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B4EF2B" w14:textId="77777777" w:rsidR="00171004" w:rsidRPr="009F6558" w:rsidRDefault="009F6558">
      <w:pPr>
        <w:spacing w:after="83" w:line="265" w:lineRule="auto"/>
        <w:ind w:right="1"/>
        <w:jc w:val="center"/>
        <w:rPr>
          <w:lang w:val="sv-SE"/>
        </w:rPr>
      </w:pPr>
      <w:r w:rsidRPr="009F6558">
        <w:rPr>
          <w:rFonts w:ascii="Arial" w:eastAsia="Arial" w:hAnsi="Arial" w:cs="Arial"/>
          <w:b/>
          <w:lang w:val="sv-SE"/>
        </w:rPr>
        <w:t>[98-bis-e][320] NR_R17_SpectrumWI_Demod_NWM - Version 0.0.4</w:t>
      </w:r>
    </w:p>
    <w:p w14:paraId="20480703" w14:textId="77777777" w:rsidR="00171004" w:rsidRDefault="009F6558">
      <w:pPr>
        <w:spacing w:after="517" w:line="265" w:lineRule="auto"/>
        <w:jc w:val="center"/>
      </w:pPr>
      <w:r>
        <w:rPr>
          <w:rFonts w:ascii="Arial" w:eastAsia="Arial" w:hAnsi="Arial" w:cs="Arial"/>
          <w:b/>
        </w:rPr>
        <w:t>RAN4</w:t>
      </w:r>
    </w:p>
    <w:p w14:paraId="0641C604" w14:textId="77777777" w:rsidR="00171004" w:rsidRDefault="009F6558">
      <w:pPr>
        <w:spacing w:after="276" w:line="265" w:lineRule="auto"/>
        <w:ind w:left="-5" w:right="1924"/>
        <w:jc w:val="both"/>
      </w:pPr>
      <w:r>
        <w:rPr>
          <w:b/>
        </w:rPr>
        <w:t>3GPP TSG-RAN WG4 Meeting # 98-bis-e</w:t>
      </w:r>
    </w:p>
    <w:p w14:paraId="24563A12" w14:textId="77777777" w:rsidR="00171004" w:rsidRDefault="009F6558">
      <w:pPr>
        <w:spacing w:after="276" w:line="265" w:lineRule="auto"/>
        <w:ind w:left="-5" w:right="1924"/>
        <w:jc w:val="both"/>
      </w:pPr>
      <w:r>
        <w:rPr>
          <w:b/>
        </w:rPr>
        <w:t>Electronic Meeting, April 12 - 20, 2021</w:t>
      </w:r>
    </w:p>
    <w:p w14:paraId="1AFE7F9F" w14:textId="77777777" w:rsidR="00171004" w:rsidRDefault="009F6558">
      <w:pPr>
        <w:spacing w:line="265" w:lineRule="auto"/>
        <w:ind w:left="-5" w:right="1924"/>
        <w:jc w:val="both"/>
      </w:pPr>
      <w:r>
        <w:rPr>
          <w:b/>
        </w:rPr>
        <w:t>R4-2105991</w:t>
      </w:r>
    </w:p>
    <w:p w14:paraId="3072C600" w14:textId="77777777" w:rsidR="00171004" w:rsidRDefault="009F6558">
      <w:pPr>
        <w:ind w:left="-5"/>
      </w:pPr>
      <w:r>
        <w:rPr>
          <w:b/>
        </w:rPr>
        <w:t xml:space="preserve">Agenda item: </w:t>
      </w:r>
      <w:r>
        <w:t>7.25.6,7.27.4.2,7.27.4.3</w:t>
      </w:r>
    </w:p>
    <w:p w14:paraId="3E22B7EB" w14:textId="77777777" w:rsidR="00171004" w:rsidRDefault="009F6558">
      <w:pPr>
        <w:ind w:left="-5"/>
      </w:pPr>
      <w:r>
        <w:rPr>
          <w:b/>
        </w:rPr>
        <w:t xml:space="preserve">Source: </w:t>
      </w:r>
      <w:r>
        <w:t>Moderator(Ericsson)</w:t>
      </w:r>
    </w:p>
    <w:p w14:paraId="54F68042" w14:textId="77777777" w:rsidR="00171004" w:rsidRDefault="009F6558">
      <w:pPr>
        <w:ind w:left="-5"/>
      </w:pPr>
      <w:r>
        <w:rPr>
          <w:b/>
        </w:rPr>
        <w:t xml:space="preserve">Title: </w:t>
      </w:r>
      <w:r>
        <w:t>Emaildiscussionsummaryfor[98-bis-e][320]NR_R17_SpectrumWI_Demod_NWM</w:t>
      </w:r>
    </w:p>
    <w:p w14:paraId="0FA349E2" w14:textId="77777777" w:rsidR="00171004" w:rsidRDefault="009F6558">
      <w:pPr>
        <w:spacing w:line="265" w:lineRule="auto"/>
        <w:ind w:left="-5" w:right="1924"/>
        <w:jc w:val="both"/>
      </w:pPr>
      <w:r>
        <w:rPr>
          <w:b/>
        </w:rPr>
        <w:t xml:space="preserve">Document for: </w:t>
      </w:r>
      <w:r>
        <w:t>Information</w:t>
      </w:r>
    </w:p>
    <w:p w14:paraId="065617C8" w14:textId="77777777" w:rsidR="00171004" w:rsidRDefault="009F6558">
      <w:pPr>
        <w:spacing w:after="112" w:line="259" w:lineRule="auto"/>
        <w:ind w:left="0" w:firstLine="0"/>
      </w:pPr>
      <w:r>
        <w:rPr>
          <w:rFonts w:ascii="Calibri" w:eastAsia="Calibri" w:hAnsi="Calibri" w:cs="Calibri"/>
          <w:noProof/>
        </w:rPr>
        <mc:AlternateContent>
          <mc:Choice Requires="wpg">
            <w:drawing>
              <wp:inline distT="0" distB="0" distL="0" distR="0" wp14:anchorId="2AFFC0D9" wp14:editId="30961C0D">
                <wp:extent cx="6120003" cy="12653"/>
                <wp:effectExtent l="0" t="0" r="0" b="0"/>
                <wp:docPr id="22382" name="Group 22382"/>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19" name="Shape 19"/>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22382" style="width:481.89pt;height:0.9963pt;mso-position-horizontal-relative:char;mso-position-vertical-relative:line" coordsize="61200,126">
                <v:shape id="Shape 19" style="position:absolute;width:61200;height:0;left:0;top:0;" coordsize="6120003,0" path="m0,0l6120003,0">
                  <v:stroke weight="0.9963pt" endcap="flat" joinstyle="miter" miterlimit="10" on="true" color="#000000"/>
                  <v:fill on="false" color="#000000" opacity="0"/>
                </v:shape>
              </v:group>
            </w:pict>
          </mc:Fallback>
        </mc:AlternateContent>
      </w:r>
    </w:p>
    <w:p w14:paraId="2FDAFB5F" w14:textId="77777777" w:rsidR="00171004" w:rsidRDefault="009F6558">
      <w:pPr>
        <w:pStyle w:val="Heading1"/>
        <w:tabs>
          <w:tab w:val="center" w:pos="2033"/>
        </w:tabs>
        <w:spacing w:after="140"/>
        <w:ind w:left="-15" w:firstLine="0"/>
      </w:pPr>
      <w:r>
        <w:t>1</w:t>
      </w:r>
      <w:r>
        <w:tab/>
        <w:t>Introduction</w:t>
      </w:r>
    </w:p>
    <w:p w14:paraId="7EEA2953" w14:textId="77777777" w:rsidR="00171004" w:rsidRDefault="009F6558">
      <w:pPr>
        <w:ind w:left="-5"/>
      </w:pPr>
      <w:r>
        <w:t>ThisemaildiscussiondiscussestheissuesonUE/BSdemodulationrequirementsforRel-17spectrum WFsincludingNR47GHzbandsandnewCBW35/45MHzinFR1.</w:t>
      </w:r>
    </w:p>
    <w:p w14:paraId="78404FBB" w14:textId="77777777" w:rsidR="00171004" w:rsidRDefault="009F6558">
      <w:pPr>
        <w:spacing w:after="196"/>
        <w:ind w:left="-5"/>
      </w:pPr>
      <w:r>
        <w:t>Candidateta</w:t>
      </w:r>
      <w:r>
        <w:t>rgetsofthisemaildiscussionislistedasfollows:</w:t>
      </w:r>
    </w:p>
    <w:p w14:paraId="563FBF6E" w14:textId="77777777" w:rsidR="00171004" w:rsidRDefault="009F6558">
      <w:pPr>
        <w:spacing w:after="2" w:line="259" w:lineRule="auto"/>
        <w:ind w:left="42"/>
        <w:jc w:val="center"/>
      </w:pPr>
      <w:r>
        <w:rPr>
          <w:b/>
        </w:rPr>
        <w:t>Table 1: Candidate of targets of email discussion.</w:t>
      </w:r>
    </w:p>
    <w:tbl>
      <w:tblPr>
        <w:tblStyle w:val="TableGrid"/>
        <w:tblW w:w="9662" w:type="dxa"/>
        <w:tblInd w:w="4" w:type="dxa"/>
        <w:tblCellMar>
          <w:top w:w="18" w:type="dxa"/>
          <w:left w:w="124" w:type="dxa"/>
          <w:bottom w:w="0" w:type="dxa"/>
          <w:right w:w="123" w:type="dxa"/>
        </w:tblCellMar>
        <w:tblLook w:val="04A0" w:firstRow="1" w:lastRow="0" w:firstColumn="1" w:lastColumn="0" w:noHBand="0" w:noVBand="1"/>
      </w:tblPr>
      <w:tblGrid>
        <w:gridCol w:w="3219"/>
        <w:gridCol w:w="3220"/>
        <w:gridCol w:w="3223"/>
      </w:tblGrid>
      <w:tr w:rsidR="00171004" w14:paraId="5BCA8478" w14:textId="77777777">
        <w:trPr>
          <w:trHeight w:val="550"/>
        </w:trPr>
        <w:tc>
          <w:tcPr>
            <w:tcW w:w="3221" w:type="dxa"/>
            <w:tcBorders>
              <w:top w:val="single" w:sz="3" w:space="0" w:color="000000"/>
              <w:left w:val="single" w:sz="3" w:space="0" w:color="000000"/>
              <w:bottom w:val="single" w:sz="3" w:space="0" w:color="000000"/>
              <w:right w:val="single" w:sz="3" w:space="0" w:color="000000"/>
            </w:tcBorders>
          </w:tcPr>
          <w:p w14:paraId="669FBA99" w14:textId="77777777" w:rsidR="00171004" w:rsidRDefault="009F6558">
            <w:pPr>
              <w:spacing w:after="0" w:line="259" w:lineRule="auto"/>
              <w:ind w:left="0" w:firstLine="0"/>
            </w:pPr>
            <w:r>
              <w:t>Topics</w:t>
            </w:r>
          </w:p>
        </w:tc>
        <w:tc>
          <w:tcPr>
            <w:tcW w:w="3221" w:type="dxa"/>
            <w:tcBorders>
              <w:top w:val="single" w:sz="3" w:space="0" w:color="000000"/>
              <w:left w:val="single" w:sz="3" w:space="0" w:color="000000"/>
              <w:bottom w:val="single" w:sz="3" w:space="0" w:color="000000"/>
              <w:right w:val="single" w:sz="3" w:space="0" w:color="000000"/>
            </w:tcBorders>
          </w:tcPr>
          <w:p w14:paraId="18C65F0B" w14:textId="77777777" w:rsidR="00171004" w:rsidRDefault="009F6558">
            <w:pPr>
              <w:spacing w:after="0" w:line="259" w:lineRule="auto"/>
              <w:ind w:left="0" w:firstLine="0"/>
            </w:pPr>
            <w:r>
              <w:t>1strounddiscussion</w:t>
            </w:r>
          </w:p>
        </w:tc>
        <w:tc>
          <w:tcPr>
            <w:tcW w:w="3221" w:type="dxa"/>
            <w:tcBorders>
              <w:top w:val="single" w:sz="3" w:space="0" w:color="000000"/>
              <w:left w:val="single" w:sz="3" w:space="0" w:color="000000"/>
              <w:bottom w:val="single" w:sz="3" w:space="0" w:color="000000"/>
              <w:right w:val="single" w:sz="3" w:space="0" w:color="000000"/>
            </w:tcBorders>
          </w:tcPr>
          <w:p w14:paraId="0D38EC36" w14:textId="77777777" w:rsidR="00171004" w:rsidRDefault="009F6558">
            <w:pPr>
              <w:spacing w:after="0" w:line="259" w:lineRule="auto"/>
              <w:ind w:left="0" w:firstLine="0"/>
            </w:pPr>
            <w:r>
              <w:t>2ndrounddiscussion</w:t>
            </w:r>
          </w:p>
        </w:tc>
      </w:tr>
      <w:tr w:rsidR="00171004" w14:paraId="6A70709D" w14:textId="77777777">
        <w:trPr>
          <w:trHeight w:val="1363"/>
        </w:trPr>
        <w:tc>
          <w:tcPr>
            <w:tcW w:w="3221" w:type="dxa"/>
            <w:tcBorders>
              <w:top w:val="single" w:sz="3" w:space="0" w:color="000000"/>
              <w:left w:val="single" w:sz="3" w:space="0" w:color="000000"/>
              <w:bottom w:val="single" w:sz="3" w:space="0" w:color="000000"/>
              <w:right w:val="single" w:sz="3" w:space="0" w:color="000000"/>
            </w:tcBorders>
          </w:tcPr>
          <w:p w14:paraId="0348D9EC" w14:textId="77777777" w:rsidR="00171004" w:rsidRDefault="009F6558">
            <w:pPr>
              <w:spacing w:after="0" w:line="259" w:lineRule="auto"/>
              <w:ind w:left="0" w:firstLine="0"/>
            </w:pPr>
            <w:r>
              <w:t>Topic #1: UE demod for</w:t>
            </w:r>
          </w:p>
          <w:p w14:paraId="1CDCDC8C" w14:textId="77777777" w:rsidR="00171004" w:rsidRDefault="009F6558">
            <w:pPr>
              <w:spacing w:after="0" w:line="259" w:lineRule="auto"/>
              <w:ind w:left="0" w:firstLine="0"/>
            </w:pPr>
            <w:r>
              <w:t>47GHz:</w:t>
            </w:r>
          </w:p>
        </w:tc>
        <w:tc>
          <w:tcPr>
            <w:tcW w:w="3221" w:type="dxa"/>
            <w:tcBorders>
              <w:top w:val="single" w:sz="3" w:space="0" w:color="000000"/>
              <w:left w:val="single" w:sz="3" w:space="0" w:color="000000"/>
              <w:bottom w:val="single" w:sz="3" w:space="0" w:color="000000"/>
              <w:right w:val="single" w:sz="3" w:space="0" w:color="000000"/>
            </w:tcBorders>
          </w:tcPr>
          <w:p w14:paraId="6005A7F9" w14:textId="77777777" w:rsidR="00171004" w:rsidRDefault="009F6558">
            <w:pPr>
              <w:spacing w:after="0" w:line="259" w:lineRule="auto"/>
              <w:ind w:left="0" w:firstLine="0"/>
              <w:jc w:val="both"/>
            </w:pPr>
            <w:r>
              <w:t>Discuss the applicable operating bands of FR2 UE demodulation requirements are extendedupto48200MHz.</w:t>
            </w:r>
          </w:p>
        </w:tc>
        <w:tc>
          <w:tcPr>
            <w:tcW w:w="3221" w:type="dxa"/>
            <w:tcBorders>
              <w:top w:val="single" w:sz="3" w:space="0" w:color="000000"/>
              <w:left w:val="single" w:sz="3" w:space="0" w:color="000000"/>
              <w:bottom w:val="single" w:sz="3" w:space="0" w:color="000000"/>
              <w:right w:val="single" w:sz="3" w:space="0" w:color="000000"/>
            </w:tcBorders>
          </w:tcPr>
          <w:p w14:paraId="5409E661" w14:textId="77777777" w:rsidR="00171004" w:rsidRDefault="009F6558">
            <w:pPr>
              <w:spacing w:after="0" w:line="259" w:lineRule="auto"/>
              <w:ind w:left="0" w:firstLine="0"/>
            </w:pPr>
            <w:r>
              <w:t>Discussthewayforward</w:t>
            </w:r>
          </w:p>
          <w:p w14:paraId="1AD7F8CC" w14:textId="77777777" w:rsidR="00171004" w:rsidRDefault="009F6558">
            <w:pPr>
              <w:spacing w:after="0" w:line="259" w:lineRule="auto"/>
              <w:ind w:left="0" w:firstLine="0"/>
            </w:pPr>
            <w:r>
              <w:t>Discuss TP/draft CR, if necessary</w:t>
            </w:r>
          </w:p>
        </w:tc>
      </w:tr>
      <w:tr w:rsidR="00171004" w14:paraId="25A70355" w14:textId="77777777">
        <w:trPr>
          <w:trHeight w:val="1905"/>
        </w:trPr>
        <w:tc>
          <w:tcPr>
            <w:tcW w:w="3221" w:type="dxa"/>
            <w:tcBorders>
              <w:top w:val="single" w:sz="3" w:space="0" w:color="000000"/>
              <w:left w:val="single" w:sz="3" w:space="0" w:color="000000"/>
              <w:bottom w:val="single" w:sz="3" w:space="0" w:color="000000"/>
              <w:right w:val="single" w:sz="3" w:space="0" w:color="000000"/>
            </w:tcBorders>
          </w:tcPr>
          <w:p w14:paraId="769D3450" w14:textId="77777777" w:rsidR="00171004" w:rsidRDefault="009F6558">
            <w:pPr>
              <w:tabs>
                <w:tab w:val="right" w:pos="2974"/>
              </w:tabs>
              <w:spacing w:after="9" w:line="259" w:lineRule="auto"/>
              <w:ind w:left="0" w:firstLine="0"/>
            </w:pPr>
            <w:r>
              <w:t>Topic #2:</w:t>
            </w:r>
            <w:r>
              <w:tab/>
              <w:t>BS demod for</w:t>
            </w:r>
          </w:p>
          <w:p w14:paraId="07ECD5E1" w14:textId="77777777" w:rsidR="00171004" w:rsidRDefault="009F6558">
            <w:pPr>
              <w:spacing w:after="0" w:line="259" w:lineRule="auto"/>
              <w:ind w:left="0" w:firstLine="0"/>
            </w:pPr>
            <w:r>
              <w:t>47GHz</w:t>
            </w:r>
          </w:p>
        </w:tc>
        <w:tc>
          <w:tcPr>
            <w:tcW w:w="3221" w:type="dxa"/>
            <w:tcBorders>
              <w:top w:val="single" w:sz="3" w:space="0" w:color="000000"/>
              <w:left w:val="single" w:sz="3" w:space="0" w:color="000000"/>
              <w:bottom w:val="single" w:sz="3" w:space="0" w:color="000000"/>
              <w:right w:val="single" w:sz="3" w:space="0" w:color="000000"/>
            </w:tcBorders>
          </w:tcPr>
          <w:p w14:paraId="23D5D31C" w14:textId="77777777" w:rsidR="00171004" w:rsidRDefault="009F6558">
            <w:pPr>
              <w:spacing w:after="0" w:line="257" w:lineRule="auto"/>
              <w:ind w:left="0" w:firstLine="0"/>
            </w:pPr>
            <w:r>
              <w:t>Discuss the existing FR2 BS demodulationrequirementsare reusablefor47GHzband.</w:t>
            </w:r>
          </w:p>
          <w:p w14:paraId="5D109FC1" w14:textId="77777777" w:rsidR="00171004" w:rsidRDefault="009F6558">
            <w:pPr>
              <w:spacing w:after="0" w:line="259" w:lineRule="auto"/>
              <w:ind w:left="0" w:firstLine="0"/>
              <w:jc w:val="both"/>
            </w:pPr>
            <w:r>
              <w:t>Discuss the testability of BS demodulation requirements for 47GHzbands.</w:t>
            </w:r>
          </w:p>
        </w:tc>
        <w:tc>
          <w:tcPr>
            <w:tcW w:w="3221" w:type="dxa"/>
            <w:tcBorders>
              <w:top w:val="single" w:sz="3" w:space="0" w:color="000000"/>
              <w:left w:val="single" w:sz="3" w:space="0" w:color="000000"/>
              <w:bottom w:val="single" w:sz="3" w:space="0" w:color="000000"/>
              <w:right w:val="single" w:sz="3" w:space="0" w:color="000000"/>
            </w:tcBorders>
          </w:tcPr>
          <w:p w14:paraId="61CD8CFF" w14:textId="77777777" w:rsidR="00171004" w:rsidRDefault="009F6558">
            <w:pPr>
              <w:spacing w:after="0" w:line="259" w:lineRule="auto"/>
              <w:ind w:left="0" w:firstLine="0"/>
            </w:pPr>
            <w:r>
              <w:t>Discussthewayforward DiscussTP,ifnecessary</w:t>
            </w:r>
          </w:p>
        </w:tc>
      </w:tr>
      <w:tr w:rsidR="00171004" w14:paraId="28A10BD8" w14:textId="77777777">
        <w:trPr>
          <w:trHeight w:val="1092"/>
        </w:trPr>
        <w:tc>
          <w:tcPr>
            <w:tcW w:w="3221" w:type="dxa"/>
            <w:tcBorders>
              <w:top w:val="single" w:sz="3" w:space="0" w:color="000000"/>
              <w:left w:val="single" w:sz="3" w:space="0" w:color="000000"/>
              <w:bottom w:val="single" w:sz="3" w:space="0" w:color="000000"/>
              <w:right w:val="single" w:sz="3" w:space="0" w:color="000000"/>
            </w:tcBorders>
          </w:tcPr>
          <w:p w14:paraId="13378E8D" w14:textId="77777777" w:rsidR="00171004" w:rsidRDefault="009F6558">
            <w:pPr>
              <w:spacing w:after="0" w:line="259" w:lineRule="auto"/>
              <w:ind w:left="0" w:firstLine="0"/>
            </w:pPr>
            <w:r>
              <w:t>Topic#3: UEdemodforCBW 35/45MHz</w:t>
            </w:r>
          </w:p>
        </w:tc>
        <w:tc>
          <w:tcPr>
            <w:tcW w:w="3221" w:type="dxa"/>
            <w:tcBorders>
              <w:top w:val="single" w:sz="3" w:space="0" w:color="000000"/>
              <w:left w:val="single" w:sz="3" w:space="0" w:color="000000"/>
              <w:bottom w:val="single" w:sz="3" w:space="0" w:color="000000"/>
              <w:right w:val="single" w:sz="3" w:space="0" w:color="000000"/>
            </w:tcBorders>
          </w:tcPr>
          <w:p w14:paraId="55647350" w14:textId="77777777" w:rsidR="00171004" w:rsidRDefault="009F6558">
            <w:pPr>
              <w:spacing w:after="0" w:line="259" w:lineRule="auto"/>
              <w:ind w:left="0" w:firstLine="0"/>
              <w:jc w:val="both"/>
            </w:pPr>
            <w:r>
              <w:t>Discuss the impact to UE demodulation and CSI reporting requirements</w:t>
            </w:r>
          </w:p>
        </w:tc>
        <w:tc>
          <w:tcPr>
            <w:tcW w:w="3221" w:type="dxa"/>
            <w:tcBorders>
              <w:top w:val="single" w:sz="3" w:space="0" w:color="000000"/>
              <w:left w:val="single" w:sz="3" w:space="0" w:color="000000"/>
              <w:bottom w:val="single" w:sz="3" w:space="0" w:color="000000"/>
              <w:right w:val="single" w:sz="3" w:space="0" w:color="000000"/>
            </w:tcBorders>
          </w:tcPr>
          <w:p w14:paraId="09A8B7D5" w14:textId="77777777" w:rsidR="00171004" w:rsidRDefault="009F6558">
            <w:pPr>
              <w:spacing w:after="0" w:line="259" w:lineRule="auto"/>
              <w:ind w:left="0" w:firstLine="0"/>
            </w:pPr>
            <w:r>
              <w:t>Discussthewayforward Discuss work split and simulationassumption,ifnecessary</w:t>
            </w:r>
          </w:p>
        </w:tc>
      </w:tr>
    </w:tbl>
    <w:p w14:paraId="4550306A" w14:textId="77777777" w:rsidR="00171004" w:rsidRDefault="009F6558">
      <w:pPr>
        <w:spacing w:after="112" w:line="259" w:lineRule="auto"/>
        <w:ind w:left="0" w:firstLine="0"/>
      </w:pPr>
      <w:r>
        <w:rPr>
          <w:rFonts w:ascii="Calibri" w:eastAsia="Calibri" w:hAnsi="Calibri" w:cs="Calibri"/>
          <w:noProof/>
        </w:rPr>
        <mc:AlternateContent>
          <mc:Choice Requires="wpg">
            <w:drawing>
              <wp:inline distT="0" distB="0" distL="0" distR="0" wp14:anchorId="09BEE2B0" wp14:editId="7B0B23BF">
                <wp:extent cx="6120003" cy="12653"/>
                <wp:effectExtent l="0" t="0" r="0" b="0"/>
                <wp:docPr id="23243" name="Group 23243"/>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104" name="Shape 104"/>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23243" style="width:481.89pt;height:0.9963pt;mso-position-horizontal-relative:char;mso-position-vertical-relative:line" coordsize="61200,126">
                <v:shape id="Shape 104" style="position:absolute;width:61200;height:0;left:0;top:0;" coordsize="6120003,0" path="m0,0l6120003,0">
                  <v:stroke weight="0.9963pt" endcap="flat" joinstyle="miter" miterlimit="10" on="true" color="#000000"/>
                  <v:fill on="false" color="#000000" opacity="0"/>
                </v:shape>
              </v:group>
            </w:pict>
          </mc:Fallback>
        </mc:AlternateContent>
      </w:r>
    </w:p>
    <w:p w14:paraId="305E2F45" w14:textId="77777777" w:rsidR="00171004" w:rsidRDefault="009F6558">
      <w:pPr>
        <w:pStyle w:val="Heading1"/>
        <w:tabs>
          <w:tab w:val="center" w:pos="4738"/>
        </w:tabs>
        <w:ind w:left="-15" w:firstLine="0"/>
      </w:pPr>
      <w:r>
        <w:lastRenderedPageBreak/>
        <w:t>2</w:t>
      </w:r>
      <w:r>
        <w:tab/>
        <w:t>Topic #1: UE demodulation for 47GHz band (AI</w:t>
      </w:r>
    </w:p>
    <w:p w14:paraId="28483EF6" w14:textId="77777777" w:rsidR="00171004" w:rsidRDefault="009F6558">
      <w:pPr>
        <w:pStyle w:val="Heading2"/>
        <w:spacing w:after="219"/>
        <w:ind w:left="1144"/>
      </w:pPr>
      <w:r>
        <w:rPr>
          <w:rFonts w:ascii="Arial" w:eastAsia="Arial" w:hAnsi="Arial" w:cs="Arial"/>
          <w:sz w:val="34"/>
        </w:rPr>
        <w:t>7.27.4.2)</w:t>
      </w:r>
    </w:p>
    <w:p w14:paraId="76A4357C" w14:textId="77777777" w:rsidR="00171004" w:rsidRDefault="009F6558">
      <w:pPr>
        <w:pStyle w:val="Heading3"/>
        <w:tabs>
          <w:tab w:val="center" w:pos="3258"/>
        </w:tabs>
        <w:spacing w:after="144"/>
        <w:ind w:left="-15" w:firstLine="0"/>
      </w:pPr>
      <w:r>
        <w:t>2.1</w:t>
      </w:r>
      <w:r>
        <w:tab/>
        <w:t>Companies’contributionsummary</w:t>
      </w:r>
    </w:p>
    <w:p w14:paraId="14A4D940" w14:textId="77777777" w:rsidR="00171004" w:rsidRDefault="009F6558">
      <w:pPr>
        <w:spacing w:after="4" w:line="265" w:lineRule="auto"/>
        <w:ind w:left="2886" w:right="1924"/>
        <w:jc w:val="both"/>
      </w:pPr>
      <w:r>
        <w:rPr>
          <w:b/>
        </w:rPr>
        <w:t>Table 2: Summary of contributions.</w:t>
      </w:r>
    </w:p>
    <w:tbl>
      <w:tblPr>
        <w:tblStyle w:val="TableGrid"/>
        <w:tblW w:w="9662" w:type="dxa"/>
        <w:tblInd w:w="4" w:type="dxa"/>
        <w:tblCellMar>
          <w:top w:w="18" w:type="dxa"/>
          <w:left w:w="124" w:type="dxa"/>
          <w:bottom w:w="0" w:type="dxa"/>
          <w:right w:w="123" w:type="dxa"/>
        </w:tblCellMar>
        <w:tblLook w:val="04A0" w:firstRow="1" w:lastRow="0" w:firstColumn="1" w:lastColumn="0" w:noHBand="0" w:noVBand="1"/>
      </w:tblPr>
      <w:tblGrid>
        <w:gridCol w:w="3023"/>
        <w:gridCol w:w="3142"/>
        <w:gridCol w:w="3497"/>
      </w:tblGrid>
      <w:tr w:rsidR="00171004" w14:paraId="4188EFE9" w14:textId="77777777">
        <w:trPr>
          <w:trHeight w:val="550"/>
        </w:trPr>
        <w:tc>
          <w:tcPr>
            <w:tcW w:w="3221" w:type="dxa"/>
            <w:tcBorders>
              <w:top w:val="single" w:sz="3" w:space="0" w:color="000000"/>
              <w:left w:val="single" w:sz="3" w:space="0" w:color="000000"/>
              <w:bottom w:val="single" w:sz="3" w:space="0" w:color="000000"/>
              <w:right w:val="single" w:sz="3" w:space="0" w:color="000000"/>
            </w:tcBorders>
          </w:tcPr>
          <w:p w14:paraId="132F21D4" w14:textId="77777777" w:rsidR="00171004" w:rsidRDefault="009F6558">
            <w:pPr>
              <w:spacing w:after="0" w:line="259" w:lineRule="auto"/>
              <w:ind w:left="0" w:firstLine="0"/>
            </w:pPr>
            <w:r>
              <w:t>Tdoc</w:t>
            </w:r>
          </w:p>
        </w:tc>
        <w:tc>
          <w:tcPr>
            <w:tcW w:w="3221" w:type="dxa"/>
            <w:tcBorders>
              <w:top w:val="single" w:sz="3" w:space="0" w:color="000000"/>
              <w:left w:val="single" w:sz="3" w:space="0" w:color="000000"/>
              <w:bottom w:val="single" w:sz="3" w:space="0" w:color="000000"/>
              <w:right w:val="single" w:sz="3" w:space="0" w:color="000000"/>
            </w:tcBorders>
          </w:tcPr>
          <w:p w14:paraId="123170A0" w14:textId="77777777" w:rsidR="00171004" w:rsidRDefault="009F6558">
            <w:pPr>
              <w:spacing w:after="0" w:line="259" w:lineRule="auto"/>
              <w:ind w:left="0" w:firstLine="0"/>
            </w:pPr>
            <w:r>
              <w:t>Source</w:t>
            </w:r>
          </w:p>
        </w:tc>
        <w:tc>
          <w:tcPr>
            <w:tcW w:w="3221" w:type="dxa"/>
            <w:tcBorders>
              <w:top w:val="single" w:sz="3" w:space="0" w:color="000000"/>
              <w:left w:val="single" w:sz="3" w:space="0" w:color="000000"/>
              <w:bottom w:val="single" w:sz="3" w:space="0" w:color="000000"/>
              <w:right w:val="single" w:sz="3" w:space="0" w:color="000000"/>
            </w:tcBorders>
          </w:tcPr>
          <w:p w14:paraId="0DBA5CDB" w14:textId="77777777" w:rsidR="00171004" w:rsidRDefault="009F6558">
            <w:pPr>
              <w:spacing w:after="0" w:line="259" w:lineRule="auto"/>
              <w:ind w:left="0" w:firstLine="0"/>
            </w:pPr>
            <w:r>
              <w:t xml:space="preserve"> Proposals/Observations</w:t>
            </w:r>
          </w:p>
        </w:tc>
      </w:tr>
      <w:tr w:rsidR="00171004" w14:paraId="544F1796" w14:textId="77777777">
        <w:trPr>
          <w:trHeight w:val="1634"/>
        </w:trPr>
        <w:tc>
          <w:tcPr>
            <w:tcW w:w="3221" w:type="dxa"/>
            <w:tcBorders>
              <w:top w:val="single" w:sz="3" w:space="0" w:color="000000"/>
              <w:left w:val="single" w:sz="3" w:space="0" w:color="000000"/>
              <w:bottom w:val="single" w:sz="3" w:space="0" w:color="000000"/>
              <w:right w:val="single" w:sz="3" w:space="0" w:color="000000"/>
            </w:tcBorders>
          </w:tcPr>
          <w:p w14:paraId="3D6899E2" w14:textId="77777777" w:rsidR="00171004" w:rsidRDefault="009F6558">
            <w:pPr>
              <w:spacing w:after="0" w:line="259" w:lineRule="auto"/>
              <w:ind w:left="0" w:firstLine="0"/>
            </w:pPr>
            <w:r>
              <w:t>R4-2104843</w:t>
            </w:r>
          </w:p>
        </w:tc>
        <w:tc>
          <w:tcPr>
            <w:tcW w:w="3221" w:type="dxa"/>
            <w:tcBorders>
              <w:top w:val="single" w:sz="3" w:space="0" w:color="000000"/>
              <w:left w:val="single" w:sz="3" w:space="0" w:color="000000"/>
              <w:bottom w:val="single" w:sz="3" w:space="0" w:color="000000"/>
              <w:right w:val="single" w:sz="3" w:space="0" w:color="000000"/>
            </w:tcBorders>
          </w:tcPr>
          <w:p w14:paraId="70E43D94" w14:textId="77777777" w:rsidR="00171004" w:rsidRDefault="009F6558">
            <w:pPr>
              <w:spacing w:after="0" w:line="259" w:lineRule="auto"/>
              <w:ind w:left="0" w:firstLine="0"/>
            </w:pPr>
            <w:r>
              <w:t>AppleInc.</w:t>
            </w:r>
          </w:p>
        </w:tc>
        <w:tc>
          <w:tcPr>
            <w:tcW w:w="3221" w:type="dxa"/>
            <w:tcBorders>
              <w:top w:val="single" w:sz="3" w:space="0" w:color="000000"/>
              <w:left w:val="single" w:sz="3" w:space="0" w:color="000000"/>
              <w:bottom w:val="single" w:sz="3" w:space="0" w:color="000000"/>
              <w:right w:val="single" w:sz="3" w:space="0" w:color="000000"/>
            </w:tcBorders>
          </w:tcPr>
          <w:p w14:paraId="7F1B45BB" w14:textId="77777777" w:rsidR="00171004" w:rsidRDefault="009F6558">
            <w:pPr>
              <w:spacing w:after="0" w:line="259" w:lineRule="auto"/>
              <w:ind w:left="0" w:firstLine="0"/>
              <w:jc w:val="both"/>
            </w:pPr>
            <w:r>
              <w:rPr>
                <w:b/>
              </w:rPr>
              <w:t xml:space="preserve">Proposal 1: </w:t>
            </w:r>
            <w:r>
              <w:t xml:space="preserve">Define applicability of requirements in FR2 for 47GHz band based on outcome of demod testability discussion. </w:t>
            </w:r>
          </w:p>
        </w:tc>
      </w:tr>
      <w:tr w:rsidR="00171004" w14:paraId="55655D29" w14:textId="77777777">
        <w:trPr>
          <w:trHeight w:val="4073"/>
        </w:trPr>
        <w:tc>
          <w:tcPr>
            <w:tcW w:w="3221" w:type="dxa"/>
            <w:tcBorders>
              <w:top w:val="single" w:sz="3" w:space="0" w:color="000000"/>
              <w:left w:val="single" w:sz="3" w:space="0" w:color="000000"/>
              <w:bottom w:val="single" w:sz="3" w:space="0" w:color="000000"/>
              <w:right w:val="single" w:sz="3" w:space="0" w:color="000000"/>
            </w:tcBorders>
          </w:tcPr>
          <w:p w14:paraId="7948AAAF" w14:textId="77777777" w:rsidR="00171004" w:rsidRDefault="009F6558">
            <w:pPr>
              <w:spacing w:after="0" w:line="259" w:lineRule="auto"/>
              <w:ind w:left="0" w:firstLine="0"/>
            </w:pPr>
            <w:r>
              <w:t>R4-2106468</w:t>
            </w:r>
          </w:p>
        </w:tc>
        <w:tc>
          <w:tcPr>
            <w:tcW w:w="3221" w:type="dxa"/>
            <w:tcBorders>
              <w:top w:val="single" w:sz="3" w:space="0" w:color="000000"/>
              <w:left w:val="single" w:sz="3" w:space="0" w:color="000000"/>
              <w:bottom w:val="single" w:sz="3" w:space="0" w:color="000000"/>
              <w:right w:val="single" w:sz="3" w:space="0" w:color="000000"/>
            </w:tcBorders>
          </w:tcPr>
          <w:p w14:paraId="73C8E991" w14:textId="77777777" w:rsidR="00171004" w:rsidRDefault="009F6558">
            <w:pPr>
              <w:spacing w:after="0" w:line="259" w:lineRule="auto"/>
              <w:ind w:left="0" w:firstLine="0"/>
            </w:pPr>
            <w:r>
              <w:t>QualcommIncorporated</w:t>
            </w:r>
          </w:p>
        </w:tc>
        <w:tc>
          <w:tcPr>
            <w:tcW w:w="3221" w:type="dxa"/>
            <w:tcBorders>
              <w:top w:val="single" w:sz="3" w:space="0" w:color="000000"/>
              <w:left w:val="single" w:sz="3" w:space="0" w:color="000000"/>
              <w:bottom w:val="single" w:sz="3" w:space="0" w:color="000000"/>
              <w:right w:val="single" w:sz="3" w:space="0" w:color="000000"/>
            </w:tcBorders>
          </w:tcPr>
          <w:p w14:paraId="7DB55263" w14:textId="77777777" w:rsidR="00171004" w:rsidRDefault="009F6558">
            <w:pPr>
              <w:spacing w:after="0" w:line="259" w:lineRule="auto"/>
              <w:ind w:left="0" w:firstLine="0"/>
              <w:jc w:val="both"/>
            </w:pPr>
            <w:r>
              <w:rPr>
                <w:b/>
              </w:rPr>
              <w:t xml:space="preserve">Proposal 1: </w:t>
            </w:r>
            <w:r>
              <w:t>For UE DemodulationperformanceinFR2up to 64QAM (MCS 18), the existingUEperformancerequirements in 38.</w:t>
            </w:r>
            <w:r>
              <w:t>101-4 can be extendedupto48.2GHzincluding the47GHzband.</w:t>
            </w:r>
          </w:p>
          <w:p w14:paraId="3026A3C4" w14:textId="77777777" w:rsidR="00171004" w:rsidRDefault="009F6558">
            <w:pPr>
              <w:spacing w:after="0" w:line="259" w:lineRule="auto"/>
              <w:ind w:left="0" w:firstLine="0"/>
              <w:jc w:val="both"/>
            </w:pPr>
            <w:r>
              <w:rPr>
                <w:b/>
              </w:rPr>
              <w:t xml:space="preserve">Proposal 2: </w:t>
            </w:r>
            <w:r>
              <w:t xml:space="preserve">If the range of applicability of UE Demodulation performance in FR2 for 256QAMneedstobeextended, a dedicated additional evaluation of the performances is required. </w:t>
            </w:r>
          </w:p>
        </w:tc>
      </w:tr>
      <w:tr w:rsidR="00171004" w14:paraId="3F0DC266" w14:textId="77777777">
        <w:trPr>
          <w:trHeight w:val="1905"/>
        </w:trPr>
        <w:tc>
          <w:tcPr>
            <w:tcW w:w="3221" w:type="dxa"/>
            <w:tcBorders>
              <w:top w:val="single" w:sz="3" w:space="0" w:color="000000"/>
              <w:left w:val="single" w:sz="3" w:space="0" w:color="000000"/>
              <w:bottom w:val="single" w:sz="3" w:space="0" w:color="000000"/>
              <w:right w:val="single" w:sz="3" w:space="0" w:color="000000"/>
            </w:tcBorders>
          </w:tcPr>
          <w:p w14:paraId="2CB3C842" w14:textId="77777777" w:rsidR="00171004" w:rsidRDefault="009F6558">
            <w:pPr>
              <w:spacing w:after="0" w:line="259" w:lineRule="auto"/>
              <w:ind w:left="0" w:firstLine="0"/>
            </w:pPr>
            <w:r>
              <w:t>R4-2106823</w:t>
            </w:r>
          </w:p>
        </w:tc>
        <w:tc>
          <w:tcPr>
            <w:tcW w:w="3221" w:type="dxa"/>
            <w:tcBorders>
              <w:top w:val="single" w:sz="3" w:space="0" w:color="000000"/>
              <w:left w:val="single" w:sz="3" w:space="0" w:color="000000"/>
              <w:bottom w:val="single" w:sz="3" w:space="0" w:color="000000"/>
              <w:right w:val="single" w:sz="3" w:space="0" w:color="000000"/>
            </w:tcBorders>
          </w:tcPr>
          <w:p w14:paraId="08166811" w14:textId="77777777" w:rsidR="00171004" w:rsidRDefault="009F6558">
            <w:pPr>
              <w:spacing w:after="0" w:line="259" w:lineRule="auto"/>
              <w:ind w:left="0" w:firstLine="0"/>
            </w:pPr>
            <w:r>
              <w:t>Huawei,HiSi</w:t>
            </w:r>
            <w:r>
              <w:t>licon</w:t>
            </w:r>
          </w:p>
        </w:tc>
        <w:tc>
          <w:tcPr>
            <w:tcW w:w="3221" w:type="dxa"/>
            <w:tcBorders>
              <w:top w:val="single" w:sz="3" w:space="0" w:color="000000"/>
              <w:left w:val="single" w:sz="3" w:space="0" w:color="000000"/>
              <w:bottom w:val="single" w:sz="3" w:space="0" w:color="000000"/>
              <w:right w:val="single" w:sz="3" w:space="0" w:color="000000"/>
            </w:tcBorders>
          </w:tcPr>
          <w:p w14:paraId="5EA310B7" w14:textId="77777777" w:rsidR="00171004" w:rsidRDefault="009F6558">
            <w:pPr>
              <w:spacing w:after="0" w:line="261" w:lineRule="auto"/>
              <w:ind w:left="0" w:firstLine="0"/>
              <w:jc w:val="both"/>
            </w:pPr>
            <w:r>
              <w:rPr>
                <w:b/>
              </w:rPr>
              <w:t xml:space="preserve">Proposal 1: </w:t>
            </w:r>
            <w:r>
              <w:t>Keep current requirement for the 64QAM rank1 case and add extra 1dB forthe64QAMrank2case.</w:t>
            </w:r>
          </w:p>
          <w:p w14:paraId="30C533B1" w14:textId="77777777" w:rsidR="00171004" w:rsidRDefault="009F6558">
            <w:pPr>
              <w:tabs>
                <w:tab w:val="right" w:pos="2974"/>
              </w:tabs>
              <w:spacing w:after="9" w:line="259" w:lineRule="auto"/>
              <w:ind w:left="0" w:firstLine="0"/>
            </w:pPr>
            <w:r>
              <w:rPr>
                <w:b/>
              </w:rPr>
              <w:t>Proposal 2:</w:t>
            </w:r>
            <w:r>
              <w:rPr>
                <w:b/>
              </w:rPr>
              <w:tab/>
            </w:r>
            <w:r>
              <w:t>Do not test</w:t>
            </w:r>
          </w:p>
          <w:p w14:paraId="185CE6C5" w14:textId="77777777" w:rsidR="00171004" w:rsidRDefault="009F6558">
            <w:pPr>
              <w:spacing w:after="0" w:line="259" w:lineRule="auto"/>
              <w:ind w:left="0" w:firstLine="0"/>
            </w:pPr>
            <w:r>
              <w:t xml:space="preserve">256QAMat47GHz. </w:t>
            </w:r>
          </w:p>
        </w:tc>
      </w:tr>
      <w:tr w:rsidR="00171004" w14:paraId="66FF19FD" w14:textId="77777777">
        <w:trPr>
          <w:trHeight w:val="1363"/>
        </w:trPr>
        <w:tc>
          <w:tcPr>
            <w:tcW w:w="3221" w:type="dxa"/>
            <w:tcBorders>
              <w:top w:val="single" w:sz="3" w:space="0" w:color="000000"/>
              <w:left w:val="single" w:sz="3" w:space="0" w:color="000000"/>
              <w:bottom w:val="single" w:sz="3" w:space="0" w:color="000000"/>
              <w:right w:val="single" w:sz="3" w:space="0" w:color="000000"/>
            </w:tcBorders>
          </w:tcPr>
          <w:p w14:paraId="0DE78AB1" w14:textId="77777777" w:rsidR="00171004" w:rsidRDefault="009F6558">
            <w:pPr>
              <w:spacing w:after="0" w:line="259" w:lineRule="auto"/>
              <w:ind w:left="0" w:firstLine="0"/>
            </w:pPr>
            <w:r>
              <w:t>R4-2106859</w:t>
            </w:r>
          </w:p>
        </w:tc>
        <w:tc>
          <w:tcPr>
            <w:tcW w:w="3221" w:type="dxa"/>
            <w:tcBorders>
              <w:top w:val="single" w:sz="3" w:space="0" w:color="000000"/>
              <w:left w:val="single" w:sz="3" w:space="0" w:color="000000"/>
              <w:bottom w:val="single" w:sz="3" w:space="0" w:color="000000"/>
              <w:right w:val="single" w:sz="3" w:space="0" w:color="000000"/>
            </w:tcBorders>
          </w:tcPr>
          <w:p w14:paraId="06C04E4B" w14:textId="77777777" w:rsidR="00171004" w:rsidRDefault="009F6558">
            <w:pPr>
              <w:spacing w:after="0" w:line="259" w:lineRule="auto"/>
              <w:ind w:left="0" w:firstLine="0"/>
            </w:pPr>
            <w:r>
              <w:t>Ericsson</w:t>
            </w:r>
          </w:p>
        </w:tc>
        <w:tc>
          <w:tcPr>
            <w:tcW w:w="3221" w:type="dxa"/>
            <w:tcBorders>
              <w:top w:val="single" w:sz="3" w:space="0" w:color="000000"/>
              <w:left w:val="single" w:sz="3" w:space="0" w:color="000000"/>
              <w:bottom w:val="single" w:sz="3" w:space="0" w:color="000000"/>
              <w:right w:val="single" w:sz="3" w:space="0" w:color="000000"/>
            </w:tcBorders>
          </w:tcPr>
          <w:p w14:paraId="1A884A3F" w14:textId="77777777" w:rsidR="00171004" w:rsidRDefault="009F6558">
            <w:pPr>
              <w:spacing w:after="0" w:line="262" w:lineRule="auto"/>
              <w:ind w:left="0" w:firstLine="0"/>
              <w:jc w:val="both"/>
            </w:pPr>
            <w:r>
              <w:rPr>
                <w:b/>
              </w:rPr>
              <w:t xml:space="preserve">Proposal: </w:t>
            </w:r>
            <w:r>
              <w:t>Extend the applicable FR2 operating bands in TS38.101-4Clause7.1.1.1from</w:t>
            </w:r>
          </w:p>
          <w:p w14:paraId="799512CC" w14:textId="77777777" w:rsidR="00171004" w:rsidRDefault="009F6558">
            <w:pPr>
              <w:spacing w:after="0" w:line="259" w:lineRule="auto"/>
              <w:ind w:left="0" w:firstLine="0"/>
            </w:pPr>
            <w:r>
              <w:t xml:space="preserve">40000MHzto48200MHz. </w:t>
            </w:r>
          </w:p>
        </w:tc>
      </w:tr>
      <w:tr w:rsidR="00171004" w14:paraId="3F848792" w14:textId="77777777">
        <w:trPr>
          <w:trHeight w:val="550"/>
        </w:trPr>
        <w:tc>
          <w:tcPr>
            <w:tcW w:w="3221" w:type="dxa"/>
            <w:tcBorders>
              <w:top w:val="single" w:sz="3" w:space="0" w:color="000000"/>
              <w:left w:val="single" w:sz="3" w:space="0" w:color="000000"/>
              <w:bottom w:val="single" w:sz="3" w:space="0" w:color="000000"/>
              <w:right w:val="single" w:sz="3" w:space="0" w:color="000000"/>
            </w:tcBorders>
          </w:tcPr>
          <w:p w14:paraId="6394DEBE" w14:textId="77777777" w:rsidR="00171004" w:rsidRDefault="009F6558">
            <w:pPr>
              <w:spacing w:after="0" w:line="259" w:lineRule="auto"/>
              <w:ind w:left="0" w:firstLine="0"/>
            </w:pPr>
            <w:r>
              <w:t>R4-2106860</w:t>
            </w:r>
          </w:p>
        </w:tc>
        <w:tc>
          <w:tcPr>
            <w:tcW w:w="3221" w:type="dxa"/>
            <w:tcBorders>
              <w:top w:val="single" w:sz="3" w:space="0" w:color="000000"/>
              <w:left w:val="single" w:sz="3" w:space="0" w:color="000000"/>
              <w:bottom w:val="single" w:sz="3" w:space="0" w:color="000000"/>
              <w:right w:val="single" w:sz="3" w:space="0" w:color="000000"/>
            </w:tcBorders>
          </w:tcPr>
          <w:p w14:paraId="61320513" w14:textId="77777777" w:rsidR="00171004" w:rsidRDefault="009F6558">
            <w:pPr>
              <w:spacing w:after="0" w:line="259" w:lineRule="auto"/>
              <w:ind w:left="0" w:firstLine="0"/>
            </w:pPr>
            <w:r>
              <w:t>Ericsson</w:t>
            </w:r>
          </w:p>
        </w:tc>
        <w:tc>
          <w:tcPr>
            <w:tcW w:w="3221" w:type="dxa"/>
            <w:tcBorders>
              <w:top w:val="single" w:sz="3" w:space="0" w:color="000000"/>
              <w:left w:val="single" w:sz="3" w:space="0" w:color="000000"/>
              <w:bottom w:val="single" w:sz="3" w:space="0" w:color="000000"/>
              <w:right w:val="single" w:sz="3" w:space="0" w:color="000000"/>
            </w:tcBorders>
          </w:tcPr>
          <w:p w14:paraId="56F992E0" w14:textId="77777777" w:rsidR="00171004" w:rsidRDefault="009F6558">
            <w:pPr>
              <w:spacing w:after="0" w:line="259" w:lineRule="auto"/>
              <w:ind w:left="0" w:firstLine="0"/>
            </w:pPr>
            <w:r>
              <w:t>TPtoTR38.847</w:t>
            </w:r>
          </w:p>
        </w:tc>
      </w:tr>
      <w:tr w:rsidR="00171004" w14:paraId="08EF3F02" w14:textId="77777777">
        <w:trPr>
          <w:trHeight w:val="550"/>
        </w:trPr>
        <w:tc>
          <w:tcPr>
            <w:tcW w:w="3221" w:type="dxa"/>
            <w:tcBorders>
              <w:top w:val="single" w:sz="3" w:space="0" w:color="000000"/>
              <w:left w:val="single" w:sz="3" w:space="0" w:color="000000"/>
              <w:bottom w:val="single" w:sz="3" w:space="0" w:color="000000"/>
              <w:right w:val="single" w:sz="3" w:space="0" w:color="000000"/>
            </w:tcBorders>
          </w:tcPr>
          <w:p w14:paraId="5A51D0F7" w14:textId="77777777" w:rsidR="00171004" w:rsidRDefault="009F6558">
            <w:pPr>
              <w:spacing w:after="0" w:line="259" w:lineRule="auto"/>
              <w:ind w:left="0" w:firstLine="0"/>
            </w:pPr>
            <w:r>
              <w:t>R4-2106861</w:t>
            </w:r>
          </w:p>
        </w:tc>
        <w:tc>
          <w:tcPr>
            <w:tcW w:w="3221" w:type="dxa"/>
            <w:tcBorders>
              <w:top w:val="single" w:sz="3" w:space="0" w:color="000000"/>
              <w:left w:val="single" w:sz="3" w:space="0" w:color="000000"/>
              <w:bottom w:val="single" w:sz="3" w:space="0" w:color="000000"/>
              <w:right w:val="single" w:sz="3" w:space="0" w:color="000000"/>
            </w:tcBorders>
          </w:tcPr>
          <w:p w14:paraId="0FCA8746" w14:textId="77777777" w:rsidR="00171004" w:rsidRDefault="009F6558">
            <w:pPr>
              <w:spacing w:after="0" w:line="259" w:lineRule="auto"/>
              <w:ind w:left="0" w:firstLine="0"/>
            </w:pPr>
            <w:r>
              <w:t>Ericsson</w:t>
            </w:r>
          </w:p>
        </w:tc>
        <w:tc>
          <w:tcPr>
            <w:tcW w:w="3221" w:type="dxa"/>
            <w:tcBorders>
              <w:top w:val="single" w:sz="3" w:space="0" w:color="000000"/>
              <w:left w:val="single" w:sz="3" w:space="0" w:color="000000"/>
              <w:bottom w:val="single" w:sz="3" w:space="0" w:color="000000"/>
              <w:right w:val="single" w:sz="3" w:space="0" w:color="000000"/>
            </w:tcBorders>
          </w:tcPr>
          <w:p w14:paraId="67B43F5A" w14:textId="77777777" w:rsidR="00171004" w:rsidRDefault="009F6558">
            <w:pPr>
              <w:spacing w:after="0" w:line="259" w:lineRule="auto"/>
              <w:ind w:left="0" w:firstLine="0"/>
            </w:pPr>
            <w:r>
              <w:t xml:space="preserve"> draftCRtoTS38.101-4</w:t>
            </w:r>
          </w:p>
        </w:tc>
      </w:tr>
    </w:tbl>
    <w:p w14:paraId="5D50E500" w14:textId="77777777" w:rsidR="00171004" w:rsidRDefault="009F6558">
      <w:pPr>
        <w:pStyle w:val="Heading3"/>
        <w:tabs>
          <w:tab w:val="center" w:pos="3787"/>
        </w:tabs>
        <w:ind w:left="-15" w:firstLine="0"/>
      </w:pPr>
      <w:r>
        <w:t>2.2</w:t>
      </w:r>
      <w:r>
        <w:tab/>
        <w:t>Openissuessummaryandcompanies’view</w:t>
      </w:r>
    </w:p>
    <w:p w14:paraId="036E1076" w14:textId="77777777" w:rsidR="00171004" w:rsidRDefault="009F6558">
      <w:pPr>
        <w:pStyle w:val="Heading4"/>
        <w:tabs>
          <w:tab w:val="center" w:pos="1691"/>
        </w:tabs>
        <w:ind w:left="-15" w:firstLine="0"/>
      </w:pPr>
      <w:r>
        <w:t>2.2.1</w:t>
      </w:r>
      <w:r>
        <w:tab/>
        <w:t>Open issue</w:t>
      </w:r>
    </w:p>
    <w:p w14:paraId="307A4214" w14:textId="77777777" w:rsidR="00171004" w:rsidRDefault="009F6558">
      <w:pPr>
        <w:tabs>
          <w:tab w:val="right" w:pos="9638"/>
        </w:tabs>
        <w:ind w:left="-15" w:firstLine="0"/>
      </w:pPr>
      <w:r>
        <w:t>2.2.1.1</w:t>
      </w:r>
      <w:r>
        <w:tab/>
      </w:r>
      <w:r>
        <w:t>Issue1-1: ApplicabilityofRel-16FR2UEdemodulationrequirementsfor47GHzband</w:t>
      </w:r>
    </w:p>
    <w:p w14:paraId="5D45D07B" w14:textId="77777777" w:rsidR="00171004" w:rsidRDefault="009F6558">
      <w:pPr>
        <w:ind w:left="-5"/>
      </w:pPr>
      <w:r>
        <w:rPr>
          <w:b/>
        </w:rPr>
        <w:t xml:space="preserve">Proposal: </w:t>
      </w:r>
      <w:r>
        <w:t>DefinetheapplicabilityofRel-16FR2UEdemodulationrequirementsfor47GHzband basedonoutcomeofdemodulationtestabilitydiscussion</w:t>
      </w:r>
    </w:p>
    <w:p w14:paraId="5A5BE901" w14:textId="77777777" w:rsidR="00171004" w:rsidRDefault="009F6558">
      <w:pPr>
        <w:spacing w:after="204"/>
        <w:ind w:left="-5"/>
      </w:pPr>
      <w:r>
        <w:rPr>
          <w:b/>
        </w:rPr>
        <w:t xml:space="preserve">Recommended WF: </w:t>
      </w:r>
      <w:r>
        <w:t>Collectcompanies’inputs</w:t>
      </w:r>
    </w:p>
    <w:p w14:paraId="1306C1E7" w14:textId="77777777" w:rsidR="00171004" w:rsidRDefault="009F6558">
      <w:pPr>
        <w:spacing w:after="4" w:line="265" w:lineRule="auto"/>
        <w:ind w:left="1949" w:right="1924"/>
        <w:jc w:val="both"/>
      </w:pPr>
      <w:r>
        <w:rPr>
          <w:b/>
        </w:rPr>
        <w:t>Feedback Fo</w:t>
      </w:r>
      <w:r>
        <w:rPr>
          <w:b/>
        </w:rPr>
        <w:t>rm 1: Applicability of FR2 UE demodulation requirements for 47GHz band is based on outcome of demodulation testability discussion?</w:t>
      </w:r>
    </w:p>
    <w:tbl>
      <w:tblPr>
        <w:tblStyle w:val="TableGrid"/>
        <w:tblW w:w="9630" w:type="dxa"/>
        <w:tblInd w:w="4" w:type="dxa"/>
        <w:tblCellMar>
          <w:top w:w="18" w:type="dxa"/>
          <w:left w:w="64" w:type="dxa"/>
          <w:bottom w:w="0" w:type="dxa"/>
          <w:right w:w="51" w:type="dxa"/>
        </w:tblCellMar>
        <w:tblLook w:val="04A0" w:firstRow="1" w:lastRow="0" w:firstColumn="1" w:lastColumn="0" w:noHBand="0" w:noVBand="1"/>
      </w:tblPr>
      <w:tblGrid>
        <w:gridCol w:w="555"/>
        <w:gridCol w:w="1134"/>
        <w:gridCol w:w="12460"/>
      </w:tblGrid>
      <w:tr w:rsidR="00171004" w14:paraId="605B508D"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05497C09" w14:textId="77777777" w:rsidR="00171004" w:rsidRDefault="009F6558">
            <w:pPr>
              <w:spacing w:after="0" w:line="259" w:lineRule="auto"/>
              <w:ind w:left="0" w:firstLine="0"/>
              <w:jc w:val="both"/>
            </w:pPr>
            <w:r>
              <w:rPr>
                <w:b/>
              </w:rPr>
              <w:t>Item</w:t>
            </w:r>
          </w:p>
        </w:tc>
        <w:tc>
          <w:tcPr>
            <w:tcW w:w="1255" w:type="dxa"/>
            <w:tcBorders>
              <w:top w:val="single" w:sz="3" w:space="0" w:color="000000"/>
              <w:left w:val="single" w:sz="3" w:space="0" w:color="000000"/>
              <w:bottom w:val="single" w:sz="3" w:space="0" w:color="000000"/>
              <w:right w:val="single" w:sz="3" w:space="0" w:color="000000"/>
            </w:tcBorders>
          </w:tcPr>
          <w:p w14:paraId="6F2812D3" w14:textId="77777777" w:rsidR="00171004" w:rsidRDefault="009F6558">
            <w:pPr>
              <w:spacing w:after="0" w:line="259" w:lineRule="auto"/>
              <w:ind w:left="60" w:firstLine="0"/>
            </w:pPr>
            <w:r>
              <w:rPr>
                <w:b/>
              </w:rPr>
              <w:t>Company</w:t>
            </w:r>
          </w:p>
        </w:tc>
        <w:tc>
          <w:tcPr>
            <w:tcW w:w="7743" w:type="dxa"/>
            <w:tcBorders>
              <w:top w:val="single" w:sz="3" w:space="0" w:color="000000"/>
              <w:left w:val="single" w:sz="3" w:space="0" w:color="000000"/>
              <w:bottom w:val="single" w:sz="3" w:space="0" w:color="000000"/>
              <w:right w:val="single" w:sz="3" w:space="0" w:color="000000"/>
            </w:tcBorders>
          </w:tcPr>
          <w:p w14:paraId="6F671346" w14:textId="77777777" w:rsidR="00171004" w:rsidRDefault="009F6558">
            <w:pPr>
              <w:spacing w:after="0" w:line="259" w:lineRule="auto"/>
              <w:ind w:left="60" w:firstLine="0"/>
            </w:pPr>
            <w:r>
              <w:rPr>
                <w:b/>
              </w:rPr>
              <w:t>Comments</w:t>
            </w:r>
          </w:p>
        </w:tc>
      </w:tr>
      <w:tr w:rsidR="00171004" w14:paraId="738DE36C" w14:textId="77777777">
        <w:trPr>
          <w:trHeight w:val="2989"/>
        </w:trPr>
        <w:tc>
          <w:tcPr>
            <w:tcW w:w="631" w:type="dxa"/>
            <w:tcBorders>
              <w:top w:val="single" w:sz="3" w:space="0" w:color="000000"/>
              <w:left w:val="single" w:sz="3" w:space="0" w:color="000000"/>
              <w:bottom w:val="single" w:sz="3" w:space="0" w:color="000000"/>
              <w:right w:val="single" w:sz="3" w:space="0" w:color="000000"/>
            </w:tcBorders>
          </w:tcPr>
          <w:p w14:paraId="2A2E0F42" w14:textId="77777777" w:rsidR="00171004" w:rsidRDefault="009F6558">
            <w:pPr>
              <w:spacing w:after="0" w:line="259" w:lineRule="auto"/>
              <w:ind w:left="60" w:firstLine="0"/>
            </w:pPr>
            <w:r>
              <w:t>1</w:t>
            </w:r>
          </w:p>
        </w:tc>
        <w:tc>
          <w:tcPr>
            <w:tcW w:w="1255" w:type="dxa"/>
            <w:tcBorders>
              <w:top w:val="single" w:sz="3" w:space="0" w:color="000000"/>
              <w:left w:val="single" w:sz="3" w:space="0" w:color="000000"/>
              <w:bottom w:val="single" w:sz="3" w:space="0" w:color="000000"/>
              <w:right w:val="single" w:sz="3" w:space="0" w:color="000000"/>
            </w:tcBorders>
          </w:tcPr>
          <w:p w14:paraId="440C2F3E" w14:textId="77777777" w:rsidR="00171004" w:rsidRDefault="009F6558">
            <w:pPr>
              <w:spacing w:after="0" w:line="259" w:lineRule="auto"/>
              <w:ind w:left="60" w:right="47" w:firstLine="0"/>
            </w:pPr>
            <w:r>
              <w:t>Ericsson Japan K.K.</w:t>
            </w:r>
          </w:p>
        </w:tc>
        <w:tc>
          <w:tcPr>
            <w:tcW w:w="7743" w:type="dxa"/>
            <w:tcBorders>
              <w:top w:val="single" w:sz="3" w:space="0" w:color="000000"/>
              <w:left w:val="single" w:sz="3" w:space="0" w:color="000000"/>
              <w:bottom w:val="single" w:sz="3" w:space="0" w:color="000000"/>
              <w:right w:val="single" w:sz="3" w:space="0" w:color="000000"/>
            </w:tcBorders>
          </w:tcPr>
          <w:p w14:paraId="227D3651" w14:textId="77777777" w:rsidR="00171004" w:rsidRDefault="009F6558">
            <w:pPr>
              <w:spacing w:after="0" w:line="257" w:lineRule="auto"/>
              <w:ind w:left="60" w:right="72" w:firstLine="0"/>
              <w:jc w:val="both"/>
            </w:pPr>
            <w:r>
              <w:t>WeknowFR2enhTestMethodsarediscussingthepossiblemaximumachievable SNRdropfor47GHz(n262)comparedwith40GHz(n259),butwearenotsure when SI FR2enhTestMethods concludes. Considering the TU allocation for 47GHz WI, we prefer this WI (NR47GHzband) focuses on the st</w:t>
            </w:r>
            <w:r>
              <w:t>udy whether the existing (Rel-15/16) FR2 UE demodulation requirements can be extended to48.2GHzconsideringthepracticalphasenoise(PN)model.</w:t>
            </w:r>
          </w:p>
          <w:p w14:paraId="38997E45" w14:textId="77777777" w:rsidR="00171004" w:rsidRDefault="009F6558">
            <w:pPr>
              <w:spacing w:after="0" w:line="259" w:lineRule="auto"/>
              <w:ind w:left="60" w:firstLine="0"/>
            </w:pPr>
            <w:r>
              <w:t>IfthereareissuesrelatingtotestabilitythatareconcludedinthetestenhancementsSIthatimpacttheapplicabilityanddefinitionof</w:t>
            </w:r>
            <w:r>
              <w:t>requirements,thenthe conclusionswillneedtobeappliedforthewholeofFR2;suchanactivityshould bedoneseparately.</w:t>
            </w:r>
          </w:p>
        </w:tc>
      </w:tr>
      <w:tr w:rsidR="00171004" w14:paraId="091EE936" w14:textId="77777777">
        <w:trPr>
          <w:trHeight w:val="3136"/>
        </w:trPr>
        <w:tc>
          <w:tcPr>
            <w:tcW w:w="631" w:type="dxa"/>
            <w:tcBorders>
              <w:top w:val="single" w:sz="3" w:space="0" w:color="000000"/>
              <w:left w:val="single" w:sz="3" w:space="0" w:color="000000"/>
              <w:bottom w:val="single" w:sz="3" w:space="0" w:color="000000"/>
              <w:right w:val="single" w:sz="3" w:space="0" w:color="000000"/>
            </w:tcBorders>
          </w:tcPr>
          <w:p w14:paraId="255A9594" w14:textId="77777777" w:rsidR="00171004" w:rsidRDefault="009F6558">
            <w:pPr>
              <w:spacing w:after="0" w:line="259" w:lineRule="auto"/>
              <w:ind w:left="60" w:firstLine="0"/>
            </w:pPr>
            <w:r>
              <w:t>2</w:t>
            </w:r>
          </w:p>
        </w:tc>
        <w:tc>
          <w:tcPr>
            <w:tcW w:w="1255" w:type="dxa"/>
            <w:tcBorders>
              <w:top w:val="single" w:sz="3" w:space="0" w:color="000000"/>
              <w:left w:val="single" w:sz="3" w:space="0" w:color="000000"/>
              <w:bottom w:val="single" w:sz="3" w:space="0" w:color="000000"/>
              <w:right w:val="single" w:sz="3" w:space="0" w:color="000000"/>
            </w:tcBorders>
          </w:tcPr>
          <w:p w14:paraId="1F29259C" w14:textId="77777777" w:rsidR="00171004" w:rsidRDefault="009F6558">
            <w:pPr>
              <w:spacing w:after="0" w:line="259" w:lineRule="auto"/>
              <w:ind w:left="60" w:firstLine="0"/>
            </w:pPr>
            <w:r>
              <w:t>Huawei</w:t>
            </w:r>
          </w:p>
          <w:p w14:paraId="08949928" w14:textId="77777777" w:rsidR="00171004" w:rsidRDefault="009F6558">
            <w:pPr>
              <w:spacing w:after="0" w:line="259" w:lineRule="auto"/>
              <w:ind w:left="60" w:firstLine="0"/>
            </w:pPr>
            <w:r>
              <w:t>Tech.(UK)</w:t>
            </w:r>
          </w:p>
          <w:p w14:paraId="47C451F2" w14:textId="77777777" w:rsidR="00171004" w:rsidRDefault="009F6558">
            <w:pPr>
              <w:spacing w:after="0" w:line="259" w:lineRule="auto"/>
              <w:ind w:left="60" w:firstLine="0"/>
            </w:pPr>
            <w:r>
              <w:t>Co.. Ltd</w:t>
            </w:r>
          </w:p>
        </w:tc>
        <w:tc>
          <w:tcPr>
            <w:tcW w:w="7743" w:type="dxa"/>
            <w:tcBorders>
              <w:top w:val="single" w:sz="3" w:space="0" w:color="000000"/>
              <w:left w:val="single" w:sz="3" w:space="0" w:color="000000"/>
              <w:bottom w:val="single" w:sz="3" w:space="0" w:color="000000"/>
              <w:right w:val="single" w:sz="3" w:space="0" w:color="000000"/>
            </w:tcBorders>
          </w:tcPr>
          <w:p w14:paraId="51889684" w14:textId="77777777" w:rsidR="00171004" w:rsidRDefault="009F6558">
            <w:pPr>
              <w:spacing w:after="241" w:line="257" w:lineRule="auto"/>
              <w:ind w:left="60" w:right="3417" w:firstLine="0"/>
            </w:pPr>
            <w:r>
              <w:t>[Huawei,HiSilicon] Basedonourevalutions:</w:t>
            </w:r>
          </w:p>
          <w:p w14:paraId="00032B7C" w14:textId="77777777" w:rsidR="00171004" w:rsidRDefault="009F6558">
            <w:pPr>
              <w:numPr>
                <w:ilvl w:val="0"/>
                <w:numId w:val="1"/>
              </w:numPr>
              <w:spacing w:after="178" w:line="261" w:lineRule="auto"/>
              <w:ind w:right="36" w:hanging="279"/>
            </w:pPr>
            <w:r>
              <w:t>0.3dB and 1dB performance degradation at 47GHz for 64QAM Rank 1 andRank2respectively,itisfeasibletokeeptheexistingrequirementsof 64QAM Rank 1 for 47GHzm, but 1dB extra margin is perferred on top oftheexistingrequirementsfor64QAMRank2.</w:t>
            </w:r>
          </w:p>
          <w:p w14:paraId="14A7EC3F" w14:textId="77777777" w:rsidR="00171004" w:rsidRDefault="009F6558">
            <w:pPr>
              <w:numPr>
                <w:ilvl w:val="0"/>
                <w:numId w:val="1"/>
              </w:numPr>
              <w:spacing w:after="0" w:line="259" w:lineRule="auto"/>
              <w:ind w:right="36" w:hanging="279"/>
            </w:pPr>
            <w:r>
              <w:t>3dBperformancedegrada</w:t>
            </w:r>
            <w:r>
              <w:t>tionfor256QAMRank1at47GHz, eithernot test256QAMfor47GHzorenoughextramarginshouldbeaddedontop oftheexistingrequirementsforFR2256QAMtest.</w:t>
            </w:r>
          </w:p>
        </w:tc>
      </w:tr>
      <w:tr w:rsidR="00171004" w14:paraId="416B0E01" w14:textId="77777777">
        <w:trPr>
          <w:trHeight w:val="1092"/>
        </w:trPr>
        <w:tc>
          <w:tcPr>
            <w:tcW w:w="631" w:type="dxa"/>
            <w:tcBorders>
              <w:top w:val="single" w:sz="3" w:space="0" w:color="000000"/>
              <w:left w:val="single" w:sz="3" w:space="0" w:color="000000"/>
              <w:bottom w:val="single" w:sz="3" w:space="0" w:color="000000"/>
              <w:right w:val="single" w:sz="3" w:space="0" w:color="000000"/>
            </w:tcBorders>
          </w:tcPr>
          <w:p w14:paraId="01E56006" w14:textId="77777777" w:rsidR="00171004" w:rsidRDefault="009F6558">
            <w:pPr>
              <w:spacing w:after="0" w:line="259" w:lineRule="auto"/>
              <w:ind w:left="60" w:firstLine="0"/>
            </w:pPr>
            <w:r>
              <w:t>3</w:t>
            </w:r>
          </w:p>
        </w:tc>
        <w:tc>
          <w:tcPr>
            <w:tcW w:w="1255" w:type="dxa"/>
            <w:tcBorders>
              <w:top w:val="single" w:sz="3" w:space="0" w:color="000000"/>
              <w:left w:val="single" w:sz="3" w:space="0" w:color="000000"/>
              <w:bottom w:val="single" w:sz="3" w:space="0" w:color="000000"/>
              <w:right w:val="single" w:sz="3" w:space="0" w:color="000000"/>
            </w:tcBorders>
          </w:tcPr>
          <w:p w14:paraId="57A18621" w14:textId="77777777" w:rsidR="00171004" w:rsidRDefault="009F6558">
            <w:pPr>
              <w:spacing w:after="0" w:line="259" w:lineRule="auto"/>
              <w:ind w:left="60" w:firstLine="0"/>
            </w:pPr>
            <w:r>
              <w:t>Apple</w:t>
            </w:r>
          </w:p>
          <w:p w14:paraId="6AA38E2C" w14:textId="77777777" w:rsidR="00171004" w:rsidRDefault="009F6558">
            <w:pPr>
              <w:spacing w:after="0" w:line="259" w:lineRule="auto"/>
              <w:ind w:left="60" w:firstLine="0"/>
            </w:pPr>
            <w:r>
              <w:t>GmbH</w:t>
            </w:r>
          </w:p>
        </w:tc>
        <w:tc>
          <w:tcPr>
            <w:tcW w:w="7743" w:type="dxa"/>
            <w:tcBorders>
              <w:top w:val="single" w:sz="3" w:space="0" w:color="000000"/>
              <w:left w:val="single" w:sz="3" w:space="0" w:color="000000"/>
              <w:bottom w:val="single" w:sz="3" w:space="0" w:color="000000"/>
              <w:right w:val="single" w:sz="3" w:space="0" w:color="000000"/>
            </w:tcBorders>
          </w:tcPr>
          <w:p w14:paraId="1F920F8B" w14:textId="77777777" w:rsidR="00171004" w:rsidRDefault="009F6558">
            <w:pPr>
              <w:spacing w:after="0" w:line="259" w:lineRule="auto"/>
              <w:ind w:left="60" w:firstLine="0"/>
            </w:pPr>
            <w:r>
              <w:t>Basedonourproposal,wesupporttodefinetheapplicabilityofRel-16FR2UE demodulationrequirementsfor47GHzbandbasedonoutcomeofdemodulation testabilitydiscussion.</w:t>
            </w:r>
          </w:p>
        </w:tc>
      </w:tr>
    </w:tbl>
    <w:p w14:paraId="43051348" w14:textId="77777777" w:rsidR="00171004" w:rsidRDefault="00171004">
      <w:pPr>
        <w:spacing w:after="0" w:line="259" w:lineRule="auto"/>
        <w:ind w:left="-1134" w:right="4" w:firstLine="0"/>
      </w:pPr>
    </w:p>
    <w:tbl>
      <w:tblPr>
        <w:tblStyle w:val="TableGrid"/>
        <w:tblW w:w="9630" w:type="dxa"/>
        <w:tblInd w:w="4" w:type="dxa"/>
        <w:tblCellMar>
          <w:top w:w="18" w:type="dxa"/>
          <w:left w:w="64" w:type="dxa"/>
          <w:bottom w:w="0" w:type="dxa"/>
          <w:right w:w="31" w:type="dxa"/>
        </w:tblCellMar>
        <w:tblLook w:val="04A0" w:firstRow="1" w:lastRow="0" w:firstColumn="1" w:lastColumn="0" w:noHBand="0" w:noVBand="1"/>
      </w:tblPr>
      <w:tblGrid>
        <w:gridCol w:w="535"/>
        <w:gridCol w:w="1341"/>
        <w:gridCol w:w="12797"/>
      </w:tblGrid>
      <w:tr w:rsidR="00171004" w14:paraId="21698BD6"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34C17F9B" w14:textId="77777777" w:rsidR="00171004" w:rsidRDefault="009F6558">
            <w:pPr>
              <w:spacing w:after="0" w:line="259" w:lineRule="auto"/>
              <w:ind w:left="0" w:firstLine="0"/>
              <w:jc w:val="both"/>
            </w:pPr>
            <w:r>
              <w:rPr>
                <w:b/>
              </w:rPr>
              <w:t>Item</w:t>
            </w:r>
          </w:p>
        </w:tc>
        <w:tc>
          <w:tcPr>
            <w:tcW w:w="1255" w:type="dxa"/>
            <w:tcBorders>
              <w:top w:val="single" w:sz="3" w:space="0" w:color="000000"/>
              <w:left w:val="single" w:sz="3" w:space="0" w:color="000000"/>
              <w:bottom w:val="single" w:sz="3" w:space="0" w:color="000000"/>
              <w:right w:val="single" w:sz="3" w:space="0" w:color="000000"/>
            </w:tcBorders>
          </w:tcPr>
          <w:p w14:paraId="7E493DF6" w14:textId="77777777" w:rsidR="00171004" w:rsidRDefault="009F6558">
            <w:pPr>
              <w:spacing w:after="0" w:line="259" w:lineRule="auto"/>
              <w:ind w:left="60" w:firstLine="0"/>
            </w:pPr>
            <w:r>
              <w:rPr>
                <w:b/>
              </w:rPr>
              <w:t>Company</w:t>
            </w:r>
          </w:p>
        </w:tc>
        <w:tc>
          <w:tcPr>
            <w:tcW w:w="7743" w:type="dxa"/>
            <w:tcBorders>
              <w:top w:val="single" w:sz="3" w:space="0" w:color="000000"/>
              <w:left w:val="single" w:sz="3" w:space="0" w:color="000000"/>
              <w:bottom w:val="single" w:sz="3" w:space="0" w:color="000000"/>
              <w:right w:val="single" w:sz="3" w:space="0" w:color="000000"/>
            </w:tcBorders>
          </w:tcPr>
          <w:p w14:paraId="5ADB12B5" w14:textId="77777777" w:rsidR="00171004" w:rsidRDefault="009F6558">
            <w:pPr>
              <w:spacing w:after="0" w:line="259" w:lineRule="auto"/>
              <w:ind w:left="60" w:firstLine="0"/>
            </w:pPr>
            <w:r>
              <w:rPr>
                <w:b/>
              </w:rPr>
              <w:t>Comments</w:t>
            </w:r>
          </w:p>
        </w:tc>
      </w:tr>
      <w:tr w:rsidR="00171004" w14:paraId="50924B9E" w14:textId="77777777">
        <w:trPr>
          <w:trHeight w:val="3260"/>
        </w:trPr>
        <w:tc>
          <w:tcPr>
            <w:tcW w:w="631" w:type="dxa"/>
            <w:tcBorders>
              <w:top w:val="single" w:sz="3" w:space="0" w:color="000000"/>
              <w:left w:val="single" w:sz="3" w:space="0" w:color="000000"/>
              <w:bottom w:val="single" w:sz="3" w:space="0" w:color="000000"/>
              <w:right w:val="single" w:sz="3" w:space="0" w:color="000000"/>
            </w:tcBorders>
          </w:tcPr>
          <w:p w14:paraId="692661AA" w14:textId="77777777" w:rsidR="00171004" w:rsidRDefault="009F6558">
            <w:pPr>
              <w:spacing w:after="0" w:line="259" w:lineRule="auto"/>
              <w:ind w:left="60" w:firstLine="0"/>
            </w:pPr>
            <w:r>
              <w:t>4</w:t>
            </w:r>
          </w:p>
        </w:tc>
        <w:tc>
          <w:tcPr>
            <w:tcW w:w="1255" w:type="dxa"/>
            <w:tcBorders>
              <w:top w:val="single" w:sz="3" w:space="0" w:color="000000"/>
              <w:left w:val="single" w:sz="3" w:space="0" w:color="000000"/>
              <w:bottom w:val="single" w:sz="3" w:space="0" w:color="000000"/>
              <w:right w:val="single" w:sz="3" w:space="0" w:color="000000"/>
            </w:tcBorders>
          </w:tcPr>
          <w:p w14:paraId="007D9732" w14:textId="77777777" w:rsidR="00171004" w:rsidRDefault="009F6558">
            <w:pPr>
              <w:spacing w:after="0" w:line="259" w:lineRule="auto"/>
              <w:ind w:left="60" w:firstLine="0"/>
            </w:pPr>
            <w:r>
              <w:t>Apple</w:t>
            </w:r>
          </w:p>
          <w:p w14:paraId="6D1E03DF" w14:textId="77777777" w:rsidR="00171004" w:rsidRDefault="009F6558">
            <w:pPr>
              <w:spacing w:after="0" w:line="259" w:lineRule="auto"/>
              <w:ind w:left="60" w:firstLine="0"/>
            </w:pPr>
            <w:r>
              <w:t>GmbH</w:t>
            </w:r>
          </w:p>
        </w:tc>
        <w:tc>
          <w:tcPr>
            <w:tcW w:w="7743" w:type="dxa"/>
            <w:tcBorders>
              <w:top w:val="single" w:sz="3" w:space="0" w:color="000000"/>
              <w:left w:val="single" w:sz="3" w:space="0" w:color="000000"/>
              <w:bottom w:val="single" w:sz="3" w:space="0" w:color="000000"/>
              <w:right w:val="single" w:sz="3" w:space="0" w:color="000000"/>
            </w:tcBorders>
          </w:tcPr>
          <w:p w14:paraId="33877062" w14:textId="77777777" w:rsidR="00171004" w:rsidRDefault="009F6558">
            <w:pPr>
              <w:spacing w:after="0" w:line="257" w:lineRule="auto"/>
              <w:ind w:left="60" w:firstLine="0"/>
            </w:pPr>
            <w:r>
              <w:t>I was able to see other company comments only after submitted mine. Hence providinganupdate.</w:t>
            </w:r>
          </w:p>
          <w:p w14:paraId="6DEF340B" w14:textId="77777777" w:rsidR="00171004" w:rsidRDefault="009F6558">
            <w:pPr>
              <w:spacing w:after="0" w:line="257" w:lineRule="auto"/>
              <w:ind w:left="60" w:right="92" w:firstLine="0"/>
              <w:jc w:val="both"/>
            </w:pPr>
            <w:r>
              <w:t>Based on the existing test methods TR, the maximum SNR is 20dB, for up to 40GHz carrier. Since none of the requirements in FR2 exceed that, we don’t see an issue with applicability of requirements on FR2. We understand thatthebasebandrequirementsarederived</w:t>
            </w:r>
            <w:r>
              <w:t>basedonsuitablePNmodel,carrier frequencyassumption,butitseemsconflictingifsomeoftherequirementsmight notbetestable.</w:t>
            </w:r>
          </w:p>
          <w:p w14:paraId="0CAC7F0A" w14:textId="77777777" w:rsidR="00171004" w:rsidRDefault="009F6558">
            <w:pPr>
              <w:spacing w:after="0" w:line="259" w:lineRule="auto"/>
              <w:ind w:left="60" w:firstLine="0"/>
            </w:pPr>
            <w:r>
              <w:t>QuestiontoHuawei: ExtramarginwillincreasetheSNRrequirement,wouldn’t thatbemorereasonnottohavethoseapplicableto47GHz? giventhetestability SNR</w:t>
            </w:r>
            <w:r>
              <w:t>limitation?</w:t>
            </w:r>
          </w:p>
        </w:tc>
      </w:tr>
      <w:tr w:rsidR="00171004" w14:paraId="1BF1508C" w14:textId="77777777">
        <w:trPr>
          <w:trHeight w:val="2447"/>
        </w:trPr>
        <w:tc>
          <w:tcPr>
            <w:tcW w:w="631" w:type="dxa"/>
            <w:tcBorders>
              <w:top w:val="single" w:sz="3" w:space="0" w:color="000000"/>
              <w:left w:val="single" w:sz="3" w:space="0" w:color="000000"/>
              <w:bottom w:val="single" w:sz="3" w:space="0" w:color="000000"/>
              <w:right w:val="single" w:sz="3" w:space="0" w:color="000000"/>
            </w:tcBorders>
          </w:tcPr>
          <w:p w14:paraId="176BD3F4" w14:textId="77777777" w:rsidR="00171004" w:rsidRDefault="009F6558">
            <w:pPr>
              <w:spacing w:after="0" w:line="259" w:lineRule="auto"/>
              <w:ind w:left="60" w:firstLine="0"/>
            </w:pPr>
            <w:r>
              <w:t>5</w:t>
            </w:r>
          </w:p>
        </w:tc>
        <w:tc>
          <w:tcPr>
            <w:tcW w:w="1255" w:type="dxa"/>
            <w:tcBorders>
              <w:top w:val="single" w:sz="3" w:space="0" w:color="000000"/>
              <w:left w:val="single" w:sz="3" w:space="0" w:color="000000"/>
              <w:bottom w:val="single" w:sz="3" w:space="0" w:color="000000"/>
              <w:right w:val="single" w:sz="3" w:space="0" w:color="000000"/>
            </w:tcBorders>
          </w:tcPr>
          <w:p w14:paraId="1EAEEC2B" w14:textId="77777777" w:rsidR="00171004" w:rsidRDefault="009F6558">
            <w:pPr>
              <w:spacing w:after="0" w:line="259" w:lineRule="auto"/>
              <w:ind w:left="60" w:firstLine="0"/>
            </w:pPr>
            <w:r>
              <w:t>RO-</w:t>
            </w:r>
          </w:p>
          <w:p w14:paraId="37A6EDC3" w14:textId="77777777" w:rsidR="00171004" w:rsidRDefault="009F6558">
            <w:pPr>
              <w:tabs>
                <w:tab w:val="center" w:pos="299"/>
                <w:tab w:val="center" w:pos="983"/>
              </w:tabs>
              <w:spacing w:after="9" w:line="259" w:lineRule="auto"/>
              <w:ind w:left="0" w:firstLine="0"/>
            </w:pPr>
            <w:r>
              <w:rPr>
                <w:rFonts w:ascii="Calibri" w:eastAsia="Calibri" w:hAnsi="Calibri" w:cs="Calibri"/>
              </w:rPr>
              <w:tab/>
            </w:r>
            <w:r>
              <w:t>HDE</w:t>
            </w:r>
            <w:r>
              <w:tab/>
              <w:t>&amp;</w:t>
            </w:r>
          </w:p>
          <w:p w14:paraId="19FC17E7" w14:textId="77777777" w:rsidR="00171004" w:rsidRDefault="009F6558">
            <w:pPr>
              <w:spacing w:after="0" w:line="259" w:lineRule="auto"/>
              <w:ind w:left="60" w:firstLine="0"/>
              <w:jc w:val="both"/>
            </w:pPr>
            <w:r>
              <w:t>SCHWARZ</w:t>
            </w:r>
          </w:p>
        </w:tc>
        <w:tc>
          <w:tcPr>
            <w:tcW w:w="7743" w:type="dxa"/>
            <w:tcBorders>
              <w:top w:val="single" w:sz="3" w:space="0" w:color="000000"/>
              <w:left w:val="single" w:sz="3" w:space="0" w:color="000000"/>
              <w:bottom w:val="single" w:sz="3" w:space="0" w:color="000000"/>
              <w:right w:val="single" w:sz="3" w:space="0" w:color="000000"/>
            </w:tcBorders>
          </w:tcPr>
          <w:p w14:paraId="772DA606" w14:textId="77777777" w:rsidR="00171004" w:rsidRDefault="009F6558">
            <w:pPr>
              <w:spacing w:after="0" w:line="259" w:lineRule="auto"/>
              <w:ind w:left="60" w:firstLine="0"/>
            </w:pPr>
            <w:r>
              <w:t>Nostrongview.</w:t>
            </w:r>
          </w:p>
          <w:p w14:paraId="2D471B5B" w14:textId="77777777" w:rsidR="00171004" w:rsidRDefault="009F6558">
            <w:pPr>
              <w:spacing w:after="0" w:line="259" w:lineRule="auto"/>
              <w:ind w:left="60" w:right="92" w:firstLine="0"/>
              <w:jc w:val="both"/>
            </w:pPr>
            <w:r>
              <w:t>However, FR2 testability for n262 is discussed as part of the testability study item. In addition RAN5 is currently actively discussing the achievable SNR for the different TCs. From what we is being discussed in RAN5, the SNR may be rather limited at thes</w:t>
            </w:r>
            <w:r>
              <w:t>e frequencies. For reference, currently RAN5 is considereing [7.3 dB] SNR underfading conditions for FR2b (up to 40 GHz). Details of the RAN5 discussion can be found in R5-211936, R5211929 and R5211950.</w:t>
            </w:r>
          </w:p>
        </w:tc>
      </w:tr>
      <w:tr w:rsidR="00171004" w14:paraId="11F34295" w14:textId="77777777">
        <w:trPr>
          <w:trHeight w:val="2447"/>
        </w:trPr>
        <w:tc>
          <w:tcPr>
            <w:tcW w:w="631" w:type="dxa"/>
            <w:tcBorders>
              <w:top w:val="single" w:sz="3" w:space="0" w:color="000000"/>
              <w:left w:val="single" w:sz="3" w:space="0" w:color="000000"/>
              <w:bottom w:val="single" w:sz="3" w:space="0" w:color="000000"/>
              <w:right w:val="single" w:sz="3" w:space="0" w:color="000000"/>
            </w:tcBorders>
          </w:tcPr>
          <w:p w14:paraId="13ABC036" w14:textId="77777777" w:rsidR="00171004" w:rsidRDefault="009F6558">
            <w:pPr>
              <w:spacing w:after="0" w:line="259" w:lineRule="auto"/>
              <w:ind w:left="60" w:firstLine="0"/>
            </w:pPr>
            <w:r>
              <w:t>6</w:t>
            </w:r>
          </w:p>
        </w:tc>
        <w:tc>
          <w:tcPr>
            <w:tcW w:w="1255" w:type="dxa"/>
            <w:tcBorders>
              <w:top w:val="single" w:sz="3" w:space="0" w:color="000000"/>
              <w:left w:val="single" w:sz="3" w:space="0" w:color="000000"/>
              <w:bottom w:val="single" w:sz="3" w:space="0" w:color="000000"/>
              <w:right w:val="single" w:sz="3" w:space="0" w:color="000000"/>
            </w:tcBorders>
          </w:tcPr>
          <w:p w14:paraId="3EF997AE" w14:textId="77777777" w:rsidR="00171004" w:rsidRDefault="009F6558">
            <w:pPr>
              <w:spacing w:after="0" w:line="257" w:lineRule="auto"/>
              <w:ind w:left="60" w:firstLine="0"/>
            </w:pPr>
            <w:r>
              <w:t>Qualcomm</w:t>
            </w:r>
          </w:p>
          <w:p w14:paraId="083CD3AB" w14:textId="77777777" w:rsidR="00171004" w:rsidRDefault="009F6558">
            <w:pPr>
              <w:spacing w:after="0" w:line="257" w:lineRule="auto"/>
              <w:ind w:left="60" w:firstLine="0"/>
            </w:pPr>
            <w:r>
              <w:t>Technologies</w:t>
            </w:r>
          </w:p>
          <w:p w14:paraId="2090F85A" w14:textId="77777777" w:rsidR="00171004" w:rsidRDefault="009F6558">
            <w:pPr>
              <w:spacing w:after="0" w:line="259" w:lineRule="auto"/>
              <w:ind w:left="60" w:firstLine="0"/>
            </w:pPr>
            <w:r>
              <w:t>Int</w:t>
            </w:r>
          </w:p>
        </w:tc>
        <w:tc>
          <w:tcPr>
            <w:tcW w:w="7743" w:type="dxa"/>
            <w:tcBorders>
              <w:top w:val="single" w:sz="3" w:space="0" w:color="000000"/>
              <w:left w:val="single" w:sz="3" w:space="0" w:color="000000"/>
              <w:bottom w:val="single" w:sz="3" w:space="0" w:color="000000"/>
              <w:right w:val="single" w:sz="3" w:space="0" w:color="000000"/>
            </w:tcBorders>
          </w:tcPr>
          <w:p w14:paraId="74945521" w14:textId="77777777" w:rsidR="00171004" w:rsidRDefault="009F6558">
            <w:pPr>
              <w:spacing w:after="0" w:line="257" w:lineRule="auto"/>
              <w:ind w:left="60" w:firstLine="0"/>
            </w:pPr>
            <w:r>
              <w:t xml:space="preserve">From our point of view, </w:t>
            </w:r>
            <w:r>
              <w:t>the extension of the applicability of the requirements shouldbeindependentfromtheongoingtestabilitydiscussion,andthediscussioninthisthreadshoulddeterminewhethertheexistingFR2requirementscan beextendedtoincludebandn262ornot.</w:t>
            </w:r>
          </w:p>
          <w:p w14:paraId="7992DB48" w14:textId="77777777" w:rsidR="00171004" w:rsidRDefault="009F6558">
            <w:pPr>
              <w:spacing w:after="0" w:line="259" w:lineRule="auto"/>
              <w:ind w:left="60" w:firstLine="0"/>
            </w:pPr>
            <w:r>
              <w:t>Whethertheserequirementwillorwon</w:t>
            </w:r>
            <w:r>
              <w:t>’tbetesteddependsonrequirementSNR and testable SNR, but it is our view that testable SNR can be subject to improvementsinthefutureandwedon’tseewhyweshouldlimittherequirements applicabilityinviewofthecurrenttestableSNRrestriction.</w:t>
            </w:r>
          </w:p>
        </w:tc>
      </w:tr>
      <w:tr w:rsidR="00171004" w14:paraId="2DF14D7C" w14:textId="77777777">
        <w:trPr>
          <w:trHeight w:val="4344"/>
        </w:trPr>
        <w:tc>
          <w:tcPr>
            <w:tcW w:w="631" w:type="dxa"/>
            <w:tcBorders>
              <w:top w:val="single" w:sz="3" w:space="0" w:color="000000"/>
              <w:left w:val="single" w:sz="3" w:space="0" w:color="000000"/>
              <w:bottom w:val="single" w:sz="3" w:space="0" w:color="000000"/>
              <w:right w:val="single" w:sz="3" w:space="0" w:color="000000"/>
            </w:tcBorders>
          </w:tcPr>
          <w:p w14:paraId="3C4E177C" w14:textId="77777777" w:rsidR="00171004" w:rsidRDefault="009F6558">
            <w:pPr>
              <w:spacing w:after="0" w:line="259" w:lineRule="auto"/>
              <w:ind w:left="60" w:firstLine="0"/>
            </w:pPr>
            <w:r>
              <w:t>7</w:t>
            </w:r>
          </w:p>
        </w:tc>
        <w:tc>
          <w:tcPr>
            <w:tcW w:w="1255" w:type="dxa"/>
            <w:tcBorders>
              <w:top w:val="single" w:sz="3" w:space="0" w:color="000000"/>
              <w:left w:val="single" w:sz="3" w:space="0" w:color="000000"/>
              <w:bottom w:val="single" w:sz="3" w:space="0" w:color="000000"/>
              <w:right w:val="single" w:sz="3" w:space="0" w:color="000000"/>
            </w:tcBorders>
          </w:tcPr>
          <w:p w14:paraId="1AE7C338" w14:textId="77777777" w:rsidR="00171004" w:rsidRDefault="009F6558">
            <w:pPr>
              <w:spacing w:after="0" w:line="259" w:lineRule="auto"/>
              <w:ind w:left="60" w:right="66" w:firstLine="0"/>
            </w:pPr>
            <w:r>
              <w:t>Ericsson Japan K.K.</w:t>
            </w:r>
          </w:p>
        </w:tc>
        <w:tc>
          <w:tcPr>
            <w:tcW w:w="7743" w:type="dxa"/>
            <w:tcBorders>
              <w:top w:val="single" w:sz="3" w:space="0" w:color="000000"/>
              <w:left w:val="single" w:sz="3" w:space="0" w:color="000000"/>
              <w:bottom w:val="single" w:sz="3" w:space="0" w:color="000000"/>
              <w:right w:val="single" w:sz="3" w:space="0" w:color="000000"/>
            </w:tcBorders>
          </w:tcPr>
          <w:p w14:paraId="483906A6" w14:textId="77777777" w:rsidR="00171004" w:rsidRDefault="009F6558">
            <w:pPr>
              <w:spacing w:after="0" w:line="259" w:lineRule="auto"/>
              <w:ind w:left="60" w:firstLine="0"/>
            </w:pPr>
            <w:r>
              <w:t>[Ericsson]</w:t>
            </w:r>
          </w:p>
          <w:p w14:paraId="4EC0D6D6" w14:textId="77777777" w:rsidR="00171004" w:rsidRDefault="009F6558">
            <w:pPr>
              <w:spacing w:after="0" w:line="257" w:lineRule="auto"/>
              <w:ind w:left="60" w:right="92" w:firstLine="0"/>
              <w:jc w:val="both"/>
            </w:pPr>
            <w:r>
              <w:t xml:space="preserve">We still have concern to link the ongoing FR2 testability SI to this WF, since we don’t know when this SI have conclusion. As we commented in #1, the conclusions of FR2 testability SI will need to be applied for the whole of </w:t>
            </w:r>
            <w:r>
              <w:t>FR2 requirements. IfactionsareneededfortheFR2requirements,aseparateactivitycoveringallofFR2shouldbeinitiatedseparately.</w:t>
            </w:r>
          </w:p>
          <w:p w14:paraId="56FEA2FD" w14:textId="77777777" w:rsidR="00171004" w:rsidRDefault="009F6558">
            <w:pPr>
              <w:spacing w:after="0" w:line="263" w:lineRule="auto"/>
              <w:ind w:left="60" w:right="92" w:firstLine="0"/>
              <w:jc w:val="both"/>
            </w:pPr>
            <w:r>
              <w:t>Moreover as commented by Rohde &amp; Schwarz in #5, RAN5 is discussing test FR2 testability and as they said the achievable SNR could be les</w:t>
            </w:r>
            <w:r>
              <w:t xml:space="preserve">s than 10dB in the </w:t>
            </w:r>
            <w:r>
              <w:rPr>
                <w:u w:val="single" w:color="000000"/>
              </w:rPr>
              <w:t xml:space="preserve">fading </w:t>
            </w:r>
            <w:r>
              <w:t xml:space="preserve">condition (in our understanding, the current RAN4 max SNR assumption of 20dB in FR2 is based on the </w:t>
            </w:r>
            <w:r>
              <w:rPr>
                <w:u w:val="single" w:color="000000"/>
              </w:rPr>
              <w:t xml:space="preserve">static </w:t>
            </w:r>
            <w:r>
              <w:t>condition). In this case almostalltheexistingFR2UErequirementsarenottestable.</w:t>
            </w:r>
          </w:p>
          <w:p w14:paraId="01BF9630" w14:textId="77777777" w:rsidR="00171004" w:rsidRDefault="009F6558">
            <w:pPr>
              <w:spacing w:after="0" w:line="259" w:lineRule="auto"/>
              <w:ind w:left="60" w:firstLine="0"/>
            </w:pPr>
            <w:r>
              <w:t>Since we are not sure the conclusion for both</w:t>
            </w:r>
            <w:r>
              <w:t xml:space="preserve"> RAN4 FR2 testability SI and RAN5FR2testabilitydiscussion,wethinkthisWIshouldindependentlyfocus ontheapplicabilityoftheexistingUEFR2requirementsasagreedinthelast meeting.</w:t>
            </w:r>
          </w:p>
        </w:tc>
      </w:tr>
    </w:tbl>
    <w:p w14:paraId="1D3661AC" w14:textId="77777777" w:rsidR="00171004" w:rsidRDefault="009F6558">
      <w:pPr>
        <w:ind w:left="1402" w:hanging="1417"/>
      </w:pPr>
      <w:r>
        <w:t>2.2.1.2</w:t>
      </w:r>
      <w:r>
        <w:tab/>
      </w:r>
      <w:r>
        <w:t>Issue1-2: ApplicabilityofFR2UEdemodulationrequirementsexceptfor256QAM and64QAMRank2</w:t>
      </w:r>
    </w:p>
    <w:p w14:paraId="4A4DC2E0" w14:textId="77777777" w:rsidR="00171004" w:rsidRDefault="009F6558">
      <w:pPr>
        <w:ind w:left="-5"/>
      </w:pPr>
      <w:r>
        <w:rPr>
          <w:b/>
        </w:rPr>
        <w:t xml:space="preserve">Proposal: </w:t>
      </w:r>
      <w:r>
        <w:t>ExtendtheapplicableFR2operatingbandsupto48200MHz</w:t>
      </w:r>
      <w:r>
        <w:rPr>
          <w:u w:val="single" w:color="000000"/>
        </w:rPr>
        <w:t>andkeeptherequirements asis.</w:t>
      </w:r>
    </w:p>
    <w:p w14:paraId="2439D87A" w14:textId="77777777" w:rsidR="00171004" w:rsidRDefault="009F6558">
      <w:pPr>
        <w:spacing w:after="204"/>
        <w:ind w:left="-5"/>
      </w:pPr>
      <w:r>
        <w:rPr>
          <w:b/>
        </w:rPr>
        <w:t xml:space="preserve">Recommended WF: </w:t>
      </w:r>
      <w:r>
        <w:t>Collectcompanies’inputs</w:t>
      </w:r>
    </w:p>
    <w:p w14:paraId="5A3296A3" w14:textId="77777777" w:rsidR="00171004" w:rsidRDefault="009F6558">
      <w:pPr>
        <w:spacing w:after="4" w:line="265" w:lineRule="auto"/>
        <w:ind w:left="1949" w:right="1924"/>
        <w:jc w:val="both"/>
      </w:pPr>
      <w:r>
        <w:rPr>
          <w:b/>
        </w:rPr>
        <w:t>Feedback Form 2: Applicability of FR2 UE demo</w:t>
      </w:r>
      <w:r>
        <w:rPr>
          <w:b/>
        </w:rPr>
        <w:t>dulation requirements except for 256QAM and 64QAM Rank 2</w:t>
      </w:r>
    </w:p>
    <w:tbl>
      <w:tblPr>
        <w:tblStyle w:val="TableGrid"/>
        <w:tblW w:w="9630" w:type="dxa"/>
        <w:tblInd w:w="4" w:type="dxa"/>
        <w:tblCellMar>
          <w:top w:w="18" w:type="dxa"/>
          <w:left w:w="64" w:type="dxa"/>
          <w:bottom w:w="0" w:type="dxa"/>
          <w:right w:w="51" w:type="dxa"/>
        </w:tblCellMar>
        <w:tblLook w:val="04A0" w:firstRow="1" w:lastRow="0" w:firstColumn="1" w:lastColumn="0" w:noHBand="0" w:noVBand="1"/>
      </w:tblPr>
      <w:tblGrid>
        <w:gridCol w:w="624"/>
        <w:gridCol w:w="1361"/>
        <w:gridCol w:w="7645"/>
      </w:tblGrid>
      <w:tr w:rsidR="00171004" w14:paraId="19C31ED5"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61C9CEA5" w14:textId="77777777" w:rsidR="00171004" w:rsidRDefault="009F6558">
            <w:pPr>
              <w:spacing w:after="0" w:line="259" w:lineRule="auto"/>
              <w:ind w:left="0" w:firstLine="0"/>
              <w:jc w:val="both"/>
            </w:pPr>
            <w:r>
              <w:rPr>
                <w:b/>
              </w:rPr>
              <w:t>Item</w:t>
            </w:r>
          </w:p>
        </w:tc>
        <w:tc>
          <w:tcPr>
            <w:tcW w:w="1255" w:type="dxa"/>
            <w:tcBorders>
              <w:top w:val="single" w:sz="3" w:space="0" w:color="000000"/>
              <w:left w:val="single" w:sz="3" w:space="0" w:color="000000"/>
              <w:bottom w:val="single" w:sz="3" w:space="0" w:color="000000"/>
              <w:right w:val="single" w:sz="3" w:space="0" w:color="000000"/>
            </w:tcBorders>
          </w:tcPr>
          <w:p w14:paraId="16096B35" w14:textId="77777777" w:rsidR="00171004" w:rsidRDefault="009F6558">
            <w:pPr>
              <w:spacing w:after="0" w:line="259" w:lineRule="auto"/>
              <w:ind w:left="60" w:firstLine="0"/>
            </w:pPr>
            <w:r>
              <w:rPr>
                <w:b/>
              </w:rPr>
              <w:t>Company</w:t>
            </w:r>
          </w:p>
        </w:tc>
        <w:tc>
          <w:tcPr>
            <w:tcW w:w="7743" w:type="dxa"/>
            <w:tcBorders>
              <w:top w:val="single" w:sz="3" w:space="0" w:color="000000"/>
              <w:left w:val="single" w:sz="3" w:space="0" w:color="000000"/>
              <w:bottom w:val="single" w:sz="3" w:space="0" w:color="000000"/>
              <w:right w:val="single" w:sz="3" w:space="0" w:color="000000"/>
            </w:tcBorders>
          </w:tcPr>
          <w:p w14:paraId="02628CE0" w14:textId="77777777" w:rsidR="00171004" w:rsidRDefault="009F6558">
            <w:pPr>
              <w:spacing w:after="0" w:line="259" w:lineRule="auto"/>
              <w:ind w:left="60" w:firstLine="0"/>
            </w:pPr>
            <w:r>
              <w:rPr>
                <w:b/>
              </w:rPr>
              <w:t>Comments</w:t>
            </w:r>
          </w:p>
        </w:tc>
      </w:tr>
      <w:tr w:rsidR="00171004" w14:paraId="2E96FC04" w14:textId="77777777">
        <w:trPr>
          <w:trHeight w:val="821"/>
        </w:trPr>
        <w:tc>
          <w:tcPr>
            <w:tcW w:w="631" w:type="dxa"/>
            <w:tcBorders>
              <w:top w:val="single" w:sz="3" w:space="0" w:color="000000"/>
              <w:left w:val="single" w:sz="3" w:space="0" w:color="000000"/>
              <w:bottom w:val="single" w:sz="3" w:space="0" w:color="000000"/>
              <w:right w:val="single" w:sz="3" w:space="0" w:color="000000"/>
            </w:tcBorders>
          </w:tcPr>
          <w:p w14:paraId="6D82805C" w14:textId="77777777" w:rsidR="00171004" w:rsidRDefault="009F6558">
            <w:pPr>
              <w:spacing w:after="0" w:line="259" w:lineRule="auto"/>
              <w:ind w:left="60" w:firstLine="0"/>
            </w:pPr>
            <w:r>
              <w:t>1</w:t>
            </w:r>
          </w:p>
        </w:tc>
        <w:tc>
          <w:tcPr>
            <w:tcW w:w="1255" w:type="dxa"/>
            <w:tcBorders>
              <w:top w:val="single" w:sz="3" w:space="0" w:color="000000"/>
              <w:left w:val="single" w:sz="3" w:space="0" w:color="000000"/>
              <w:bottom w:val="single" w:sz="3" w:space="0" w:color="000000"/>
              <w:right w:val="single" w:sz="3" w:space="0" w:color="000000"/>
            </w:tcBorders>
          </w:tcPr>
          <w:p w14:paraId="428335FE" w14:textId="77777777" w:rsidR="00171004" w:rsidRDefault="009F6558">
            <w:pPr>
              <w:spacing w:after="0" w:line="259" w:lineRule="auto"/>
              <w:ind w:left="60" w:right="47" w:firstLine="0"/>
            </w:pPr>
            <w:r>
              <w:t>Ericsson Japan K.K.</w:t>
            </w:r>
          </w:p>
        </w:tc>
        <w:tc>
          <w:tcPr>
            <w:tcW w:w="7743" w:type="dxa"/>
            <w:tcBorders>
              <w:top w:val="single" w:sz="3" w:space="0" w:color="000000"/>
              <w:left w:val="single" w:sz="3" w:space="0" w:color="000000"/>
              <w:bottom w:val="single" w:sz="3" w:space="0" w:color="000000"/>
              <w:right w:val="single" w:sz="3" w:space="0" w:color="000000"/>
            </w:tcBorders>
          </w:tcPr>
          <w:p w14:paraId="3EBB32C1" w14:textId="77777777" w:rsidR="00171004" w:rsidRDefault="009F6558">
            <w:pPr>
              <w:spacing w:after="0" w:line="259" w:lineRule="auto"/>
              <w:ind w:left="60" w:firstLine="0"/>
            </w:pPr>
            <w:r>
              <w:t>Wesupporttheproposal. TherequiredSNRfor64QAMrank1isless12.4dB, whichisalsoachievable.</w:t>
            </w:r>
          </w:p>
        </w:tc>
      </w:tr>
      <w:tr w:rsidR="00171004" w14:paraId="52397A1B" w14:textId="77777777">
        <w:trPr>
          <w:trHeight w:val="821"/>
        </w:trPr>
        <w:tc>
          <w:tcPr>
            <w:tcW w:w="631" w:type="dxa"/>
            <w:tcBorders>
              <w:top w:val="single" w:sz="3" w:space="0" w:color="000000"/>
              <w:left w:val="single" w:sz="3" w:space="0" w:color="000000"/>
              <w:bottom w:val="single" w:sz="3" w:space="0" w:color="000000"/>
              <w:right w:val="single" w:sz="3" w:space="0" w:color="000000"/>
            </w:tcBorders>
          </w:tcPr>
          <w:p w14:paraId="714F007D" w14:textId="77777777" w:rsidR="00171004" w:rsidRDefault="009F6558">
            <w:pPr>
              <w:spacing w:after="0" w:line="259" w:lineRule="auto"/>
              <w:ind w:left="60" w:firstLine="0"/>
            </w:pPr>
            <w:r>
              <w:t>2</w:t>
            </w:r>
          </w:p>
        </w:tc>
        <w:tc>
          <w:tcPr>
            <w:tcW w:w="1255" w:type="dxa"/>
            <w:tcBorders>
              <w:top w:val="single" w:sz="3" w:space="0" w:color="000000"/>
              <w:left w:val="single" w:sz="3" w:space="0" w:color="000000"/>
              <w:bottom w:val="single" w:sz="3" w:space="0" w:color="000000"/>
              <w:right w:val="single" w:sz="3" w:space="0" w:color="000000"/>
            </w:tcBorders>
          </w:tcPr>
          <w:p w14:paraId="7ED2AFD8" w14:textId="77777777" w:rsidR="00171004" w:rsidRDefault="009F6558">
            <w:pPr>
              <w:spacing w:after="0" w:line="259" w:lineRule="auto"/>
              <w:ind w:left="60" w:firstLine="0"/>
            </w:pPr>
            <w:r>
              <w:t>Huawei</w:t>
            </w:r>
          </w:p>
          <w:p w14:paraId="73B0FC28" w14:textId="77777777" w:rsidR="00171004" w:rsidRDefault="009F6558">
            <w:pPr>
              <w:spacing w:after="0" w:line="259" w:lineRule="auto"/>
              <w:ind w:left="60" w:firstLine="0"/>
            </w:pPr>
            <w:r>
              <w:t>Tech.(UK)</w:t>
            </w:r>
          </w:p>
          <w:p w14:paraId="67C69320" w14:textId="77777777" w:rsidR="00171004" w:rsidRDefault="009F6558">
            <w:pPr>
              <w:spacing w:after="0" w:line="259" w:lineRule="auto"/>
              <w:ind w:left="60" w:firstLine="0"/>
            </w:pPr>
            <w:r>
              <w:t>Co.. Ltd</w:t>
            </w:r>
          </w:p>
        </w:tc>
        <w:tc>
          <w:tcPr>
            <w:tcW w:w="7743" w:type="dxa"/>
            <w:tcBorders>
              <w:top w:val="single" w:sz="3" w:space="0" w:color="000000"/>
              <w:left w:val="single" w:sz="3" w:space="0" w:color="000000"/>
              <w:bottom w:val="single" w:sz="3" w:space="0" w:color="000000"/>
              <w:right w:val="single" w:sz="3" w:space="0" w:color="000000"/>
            </w:tcBorders>
          </w:tcPr>
          <w:p w14:paraId="4807118F" w14:textId="77777777" w:rsidR="00171004" w:rsidRDefault="009F6558">
            <w:pPr>
              <w:spacing w:after="0" w:line="259" w:lineRule="auto"/>
              <w:ind w:left="60" w:firstLine="0"/>
            </w:pPr>
            <w:r>
              <w:t>Theproposalisfineforus</w:t>
            </w:r>
          </w:p>
        </w:tc>
      </w:tr>
      <w:tr w:rsidR="00171004" w14:paraId="716C72BD" w14:textId="77777777">
        <w:trPr>
          <w:trHeight w:val="821"/>
        </w:trPr>
        <w:tc>
          <w:tcPr>
            <w:tcW w:w="631" w:type="dxa"/>
            <w:tcBorders>
              <w:top w:val="single" w:sz="3" w:space="0" w:color="000000"/>
              <w:left w:val="single" w:sz="3" w:space="0" w:color="000000"/>
              <w:bottom w:val="single" w:sz="3" w:space="0" w:color="000000"/>
              <w:right w:val="single" w:sz="3" w:space="0" w:color="000000"/>
            </w:tcBorders>
          </w:tcPr>
          <w:p w14:paraId="020E51E0" w14:textId="77777777" w:rsidR="00171004" w:rsidRDefault="009F6558">
            <w:pPr>
              <w:spacing w:after="0" w:line="259" w:lineRule="auto"/>
              <w:ind w:left="60" w:firstLine="0"/>
            </w:pPr>
            <w:r>
              <w:t>3</w:t>
            </w:r>
          </w:p>
        </w:tc>
        <w:tc>
          <w:tcPr>
            <w:tcW w:w="1255" w:type="dxa"/>
            <w:tcBorders>
              <w:top w:val="single" w:sz="3" w:space="0" w:color="000000"/>
              <w:left w:val="single" w:sz="3" w:space="0" w:color="000000"/>
              <w:bottom w:val="single" w:sz="3" w:space="0" w:color="000000"/>
              <w:right w:val="single" w:sz="3" w:space="0" w:color="000000"/>
            </w:tcBorders>
          </w:tcPr>
          <w:p w14:paraId="7A67BFB6" w14:textId="77777777" w:rsidR="00171004" w:rsidRDefault="009F6558">
            <w:pPr>
              <w:spacing w:after="0" w:line="259" w:lineRule="auto"/>
              <w:ind w:left="60" w:firstLine="0"/>
            </w:pPr>
            <w:r>
              <w:t>Apple</w:t>
            </w:r>
          </w:p>
          <w:p w14:paraId="793291F1" w14:textId="77777777" w:rsidR="00171004" w:rsidRDefault="009F6558">
            <w:pPr>
              <w:spacing w:after="0" w:line="259" w:lineRule="auto"/>
              <w:ind w:left="60" w:firstLine="0"/>
            </w:pPr>
            <w:r>
              <w:t>GmbH</w:t>
            </w:r>
          </w:p>
        </w:tc>
        <w:tc>
          <w:tcPr>
            <w:tcW w:w="7743" w:type="dxa"/>
            <w:tcBorders>
              <w:top w:val="single" w:sz="3" w:space="0" w:color="000000"/>
              <w:left w:val="single" w:sz="3" w:space="0" w:color="000000"/>
              <w:bottom w:val="single" w:sz="3" w:space="0" w:color="000000"/>
              <w:right w:val="single" w:sz="3" w:space="0" w:color="000000"/>
            </w:tcBorders>
          </w:tcPr>
          <w:p w14:paraId="2415BFD1" w14:textId="77777777" w:rsidR="00171004" w:rsidRDefault="009F6558">
            <w:pPr>
              <w:spacing w:after="0" w:line="259" w:lineRule="auto"/>
              <w:ind w:left="60" w:firstLine="0"/>
            </w:pPr>
            <w:r>
              <w:t>Current requirements are applicable for band n262 except for 256QAM and 64QAMRank2andalsotest3-1withenhancedType1receiver.</w:t>
            </w:r>
          </w:p>
        </w:tc>
      </w:tr>
      <w:tr w:rsidR="00171004" w14:paraId="52EB14B5" w14:textId="77777777">
        <w:trPr>
          <w:trHeight w:val="1634"/>
        </w:trPr>
        <w:tc>
          <w:tcPr>
            <w:tcW w:w="631" w:type="dxa"/>
            <w:tcBorders>
              <w:top w:val="single" w:sz="3" w:space="0" w:color="000000"/>
              <w:left w:val="single" w:sz="3" w:space="0" w:color="000000"/>
              <w:bottom w:val="single" w:sz="3" w:space="0" w:color="000000"/>
              <w:right w:val="single" w:sz="3" w:space="0" w:color="000000"/>
            </w:tcBorders>
          </w:tcPr>
          <w:p w14:paraId="687AB73E" w14:textId="77777777" w:rsidR="00171004" w:rsidRDefault="009F6558">
            <w:pPr>
              <w:spacing w:after="0" w:line="259" w:lineRule="auto"/>
              <w:ind w:left="60" w:firstLine="0"/>
            </w:pPr>
            <w:r>
              <w:t>4</w:t>
            </w:r>
          </w:p>
        </w:tc>
        <w:tc>
          <w:tcPr>
            <w:tcW w:w="1255" w:type="dxa"/>
            <w:tcBorders>
              <w:top w:val="single" w:sz="3" w:space="0" w:color="000000"/>
              <w:left w:val="single" w:sz="3" w:space="0" w:color="000000"/>
              <w:bottom w:val="single" w:sz="3" w:space="0" w:color="000000"/>
              <w:right w:val="single" w:sz="3" w:space="0" w:color="000000"/>
            </w:tcBorders>
          </w:tcPr>
          <w:p w14:paraId="46D4A5A8" w14:textId="77777777" w:rsidR="00171004" w:rsidRDefault="009F6558">
            <w:pPr>
              <w:spacing w:after="0" w:line="259" w:lineRule="auto"/>
              <w:ind w:left="60" w:firstLine="0"/>
            </w:pPr>
            <w:r>
              <w:t>Intel Corporation (UK)Ltd</w:t>
            </w:r>
          </w:p>
        </w:tc>
        <w:tc>
          <w:tcPr>
            <w:tcW w:w="7743" w:type="dxa"/>
            <w:tcBorders>
              <w:top w:val="single" w:sz="3" w:space="0" w:color="000000"/>
              <w:left w:val="single" w:sz="3" w:space="0" w:color="000000"/>
              <w:bottom w:val="single" w:sz="3" w:space="0" w:color="000000"/>
              <w:right w:val="single" w:sz="3" w:space="0" w:color="000000"/>
            </w:tcBorders>
          </w:tcPr>
          <w:p w14:paraId="66E3F997" w14:textId="77777777" w:rsidR="00171004" w:rsidRDefault="009F6558">
            <w:pPr>
              <w:spacing w:after="0" w:line="259" w:lineRule="auto"/>
              <w:ind w:left="60" w:right="72" w:firstLine="0"/>
              <w:jc w:val="both"/>
            </w:pPr>
            <w:r>
              <w:t>WesupportthatcurrentradiatedrequirementsareapplicableforFR2operating bands up to 48200 MHz except 256QAM and Rank 2 64QAM. As for Rank 2 16QAM requirements with enhanced receiver we think it is better to check applicabilitybecausethistestcasewasnotagreedon</w:t>
            </w:r>
            <w:r>
              <w:t>thepreviousmeetingfor analysis.</w:t>
            </w:r>
          </w:p>
        </w:tc>
      </w:tr>
      <w:tr w:rsidR="00171004" w14:paraId="6596B0B6" w14:textId="77777777">
        <w:trPr>
          <w:trHeight w:val="1363"/>
        </w:trPr>
        <w:tc>
          <w:tcPr>
            <w:tcW w:w="631" w:type="dxa"/>
            <w:tcBorders>
              <w:top w:val="single" w:sz="3" w:space="0" w:color="000000"/>
              <w:left w:val="single" w:sz="3" w:space="0" w:color="000000"/>
              <w:bottom w:val="single" w:sz="3" w:space="0" w:color="000000"/>
              <w:right w:val="single" w:sz="3" w:space="0" w:color="000000"/>
            </w:tcBorders>
          </w:tcPr>
          <w:p w14:paraId="1F865174" w14:textId="77777777" w:rsidR="00171004" w:rsidRDefault="009F6558">
            <w:pPr>
              <w:spacing w:after="0" w:line="259" w:lineRule="auto"/>
              <w:ind w:left="60" w:firstLine="0"/>
            </w:pPr>
            <w:r>
              <w:t>5</w:t>
            </w:r>
          </w:p>
        </w:tc>
        <w:tc>
          <w:tcPr>
            <w:tcW w:w="1255" w:type="dxa"/>
            <w:tcBorders>
              <w:top w:val="single" w:sz="3" w:space="0" w:color="000000"/>
              <w:left w:val="single" w:sz="3" w:space="0" w:color="000000"/>
              <w:bottom w:val="single" w:sz="3" w:space="0" w:color="000000"/>
              <w:right w:val="single" w:sz="3" w:space="0" w:color="000000"/>
            </w:tcBorders>
          </w:tcPr>
          <w:p w14:paraId="7EEF7F9E" w14:textId="77777777" w:rsidR="00171004" w:rsidRDefault="009F6558">
            <w:pPr>
              <w:spacing w:after="0" w:line="257" w:lineRule="auto"/>
              <w:ind w:left="60" w:firstLine="0"/>
            </w:pPr>
            <w:r>
              <w:t>Qualcomm</w:t>
            </w:r>
          </w:p>
          <w:p w14:paraId="44FFBE3E" w14:textId="77777777" w:rsidR="00171004" w:rsidRDefault="009F6558">
            <w:pPr>
              <w:spacing w:after="0" w:line="257" w:lineRule="auto"/>
              <w:ind w:left="60" w:firstLine="0"/>
            </w:pPr>
            <w:r>
              <w:t>Technologies</w:t>
            </w:r>
          </w:p>
          <w:p w14:paraId="22323574" w14:textId="77777777" w:rsidR="00171004" w:rsidRDefault="009F6558">
            <w:pPr>
              <w:spacing w:after="0" w:line="259" w:lineRule="auto"/>
              <w:ind w:left="60" w:firstLine="0"/>
            </w:pPr>
            <w:r>
              <w:t>Int</w:t>
            </w:r>
          </w:p>
        </w:tc>
        <w:tc>
          <w:tcPr>
            <w:tcW w:w="7743" w:type="dxa"/>
            <w:tcBorders>
              <w:top w:val="single" w:sz="3" w:space="0" w:color="000000"/>
              <w:left w:val="single" w:sz="3" w:space="0" w:color="000000"/>
              <w:bottom w:val="single" w:sz="3" w:space="0" w:color="000000"/>
              <w:right w:val="single" w:sz="3" w:space="0" w:color="000000"/>
            </w:tcBorders>
          </w:tcPr>
          <w:p w14:paraId="7B397050" w14:textId="77777777" w:rsidR="00171004" w:rsidRDefault="009F6558">
            <w:pPr>
              <w:spacing w:after="0" w:line="259" w:lineRule="auto"/>
              <w:ind w:left="60" w:firstLine="0"/>
            </w:pPr>
            <w:r>
              <w:t>Supporttheproposal</w:t>
            </w:r>
          </w:p>
        </w:tc>
      </w:tr>
    </w:tbl>
    <w:p w14:paraId="61061580" w14:textId="77777777" w:rsidR="00171004" w:rsidRDefault="009F6558">
      <w:pPr>
        <w:spacing w:after="0" w:line="538" w:lineRule="auto"/>
        <w:ind w:left="-5"/>
      </w:pPr>
      <w:r>
        <w:t>2.2.1.3</w:t>
      </w:r>
      <w:r>
        <w:tab/>
        <w:t xml:space="preserve">Issue1-3: ApplicabilityofFR2UEdemodulationrequirementsfor64QAMRank2 </w:t>
      </w:r>
      <w:r>
        <w:rPr>
          <w:b/>
        </w:rPr>
        <w:t>Proposals:</w:t>
      </w:r>
    </w:p>
    <w:p w14:paraId="4173B21B" w14:textId="77777777" w:rsidR="00171004" w:rsidRDefault="009F6558">
      <w:pPr>
        <w:ind w:left="-5"/>
      </w:pPr>
      <w:r>
        <w:rPr>
          <w:b/>
        </w:rPr>
        <w:t xml:space="preserve">Option 1: </w:t>
      </w:r>
      <w:r>
        <w:t>ExtendtheapplicableFR2operatingbandsupto48200MHz</w:t>
      </w:r>
      <w:r>
        <w:rPr>
          <w:u w:val="single" w:color="000000"/>
        </w:rPr>
        <w:t>andkeeptherequirements asis.</w:t>
      </w:r>
    </w:p>
    <w:p w14:paraId="0E849126" w14:textId="77777777" w:rsidR="00171004" w:rsidRDefault="009F6558">
      <w:pPr>
        <w:ind w:left="-5"/>
      </w:pPr>
      <w:r>
        <w:rPr>
          <w:b/>
        </w:rPr>
        <w:t xml:space="preserve">Option 2: </w:t>
      </w:r>
      <w:r>
        <w:t>ExtendtheapplicableFR2operatingbandsupto48200MHz</w:t>
      </w:r>
      <w:r>
        <w:rPr>
          <w:u w:val="single" w:color="000000"/>
        </w:rPr>
        <w:t>butaddextra1dBinthe requiredSNR.</w:t>
      </w:r>
    </w:p>
    <w:p w14:paraId="0EC12265" w14:textId="77777777" w:rsidR="00171004" w:rsidRDefault="009F6558">
      <w:pPr>
        <w:ind w:left="-5"/>
      </w:pPr>
      <w:r>
        <w:rPr>
          <w:b/>
        </w:rPr>
        <w:t xml:space="preserve">Recommended WF: </w:t>
      </w:r>
      <w:r>
        <w:t>Collectcompanies’inputs</w:t>
      </w:r>
    </w:p>
    <w:p w14:paraId="22512A06" w14:textId="77777777" w:rsidR="00171004" w:rsidRDefault="009F6558">
      <w:pPr>
        <w:spacing w:after="4" w:line="265" w:lineRule="auto"/>
        <w:ind w:left="1949" w:right="1924"/>
        <w:jc w:val="both"/>
      </w:pPr>
      <w:r>
        <w:rPr>
          <w:b/>
        </w:rPr>
        <w:t>Feedback Form 3: Applicability of FR2 UE demodul</w:t>
      </w:r>
      <w:r>
        <w:rPr>
          <w:b/>
        </w:rPr>
        <w:t>ation requirements for 64QAM Rank 2</w:t>
      </w:r>
    </w:p>
    <w:tbl>
      <w:tblPr>
        <w:tblStyle w:val="TableGrid"/>
        <w:tblW w:w="9630" w:type="dxa"/>
        <w:tblInd w:w="4" w:type="dxa"/>
        <w:tblCellMar>
          <w:top w:w="18" w:type="dxa"/>
          <w:left w:w="64" w:type="dxa"/>
          <w:bottom w:w="0" w:type="dxa"/>
          <w:right w:w="51" w:type="dxa"/>
        </w:tblCellMar>
        <w:tblLook w:val="04A0" w:firstRow="1" w:lastRow="0" w:firstColumn="1" w:lastColumn="0" w:noHBand="0" w:noVBand="1"/>
      </w:tblPr>
      <w:tblGrid>
        <w:gridCol w:w="601"/>
        <w:gridCol w:w="1361"/>
        <w:gridCol w:w="7668"/>
      </w:tblGrid>
      <w:tr w:rsidR="00171004" w14:paraId="5258F28B"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1EC5FDE6" w14:textId="77777777" w:rsidR="00171004" w:rsidRDefault="009F6558">
            <w:pPr>
              <w:spacing w:after="0" w:line="259" w:lineRule="auto"/>
              <w:ind w:left="0" w:firstLine="0"/>
              <w:jc w:val="both"/>
            </w:pPr>
            <w:r>
              <w:rPr>
                <w:b/>
              </w:rPr>
              <w:t>Item</w:t>
            </w:r>
          </w:p>
        </w:tc>
        <w:tc>
          <w:tcPr>
            <w:tcW w:w="1255" w:type="dxa"/>
            <w:tcBorders>
              <w:top w:val="single" w:sz="3" w:space="0" w:color="000000"/>
              <w:left w:val="single" w:sz="3" w:space="0" w:color="000000"/>
              <w:bottom w:val="single" w:sz="3" w:space="0" w:color="000000"/>
              <w:right w:val="single" w:sz="3" w:space="0" w:color="000000"/>
            </w:tcBorders>
          </w:tcPr>
          <w:p w14:paraId="2CAA329A" w14:textId="77777777" w:rsidR="00171004" w:rsidRDefault="009F6558">
            <w:pPr>
              <w:spacing w:after="0" w:line="259" w:lineRule="auto"/>
              <w:ind w:left="60" w:firstLine="0"/>
            </w:pPr>
            <w:r>
              <w:rPr>
                <w:b/>
              </w:rPr>
              <w:t>Company</w:t>
            </w:r>
          </w:p>
        </w:tc>
        <w:tc>
          <w:tcPr>
            <w:tcW w:w="7743" w:type="dxa"/>
            <w:tcBorders>
              <w:top w:val="single" w:sz="3" w:space="0" w:color="000000"/>
              <w:left w:val="single" w:sz="3" w:space="0" w:color="000000"/>
              <w:bottom w:val="single" w:sz="3" w:space="0" w:color="000000"/>
              <w:right w:val="single" w:sz="3" w:space="0" w:color="000000"/>
            </w:tcBorders>
          </w:tcPr>
          <w:p w14:paraId="186413D1" w14:textId="77777777" w:rsidR="00171004" w:rsidRDefault="009F6558">
            <w:pPr>
              <w:spacing w:after="0" w:line="259" w:lineRule="auto"/>
              <w:ind w:left="60" w:firstLine="0"/>
            </w:pPr>
            <w:r>
              <w:rPr>
                <w:b/>
              </w:rPr>
              <w:t>Comments</w:t>
            </w:r>
          </w:p>
        </w:tc>
      </w:tr>
      <w:tr w:rsidR="00171004" w14:paraId="29EFBC0C" w14:textId="77777777">
        <w:trPr>
          <w:trHeight w:val="1634"/>
        </w:trPr>
        <w:tc>
          <w:tcPr>
            <w:tcW w:w="631" w:type="dxa"/>
            <w:tcBorders>
              <w:top w:val="single" w:sz="3" w:space="0" w:color="000000"/>
              <w:left w:val="single" w:sz="3" w:space="0" w:color="000000"/>
              <w:bottom w:val="single" w:sz="3" w:space="0" w:color="000000"/>
              <w:right w:val="single" w:sz="3" w:space="0" w:color="000000"/>
            </w:tcBorders>
          </w:tcPr>
          <w:p w14:paraId="395DB27C" w14:textId="77777777" w:rsidR="00171004" w:rsidRDefault="009F6558">
            <w:pPr>
              <w:spacing w:after="0" w:line="259" w:lineRule="auto"/>
              <w:ind w:left="60" w:firstLine="0"/>
            </w:pPr>
            <w:r>
              <w:t>1</w:t>
            </w:r>
          </w:p>
        </w:tc>
        <w:tc>
          <w:tcPr>
            <w:tcW w:w="1255" w:type="dxa"/>
            <w:tcBorders>
              <w:top w:val="single" w:sz="3" w:space="0" w:color="000000"/>
              <w:left w:val="single" w:sz="3" w:space="0" w:color="000000"/>
              <w:bottom w:val="single" w:sz="3" w:space="0" w:color="000000"/>
              <w:right w:val="single" w:sz="3" w:space="0" w:color="000000"/>
            </w:tcBorders>
          </w:tcPr>
          <w:p w14:paraId="5A951FC7" w14:textId="77777777" w:rsidR="00171004" w:rsidRDefault="009F6558">
            <w:pPr>
              <w:spacing w:after="0" w:line="259" w:lineRule="auto"/>
              <w:ind w:left="60" w:right="47" w:firstLine="0"/>
            </w:pPr>
            <w:r>
              <w:t>Ericsson Japan K.K.</w:t>
            </w:r>
          </w:p>
        </w:tc>
        <w:tc>
          <w:tcPr>
            <w:tcW w:w="7743" w:type="dxa"/>
            <w:tcBorders>
              <w:top w:val="single" w:sz="3" w:space="0" w:color="000000"/>
              <w:left w:val="single" w:sz="3" w:space="0" w:color="000000"/>
              <w:bottom w:val="single" w:sz="3" w:space="0" w:color="000000"/>
              <w:right w:val="single" w:sz="3" w:space="0" w:color="000000"/>
            </w:tcBorders>
          </w:tcPr>
          <w:p w14:paraId="25F1023E" w14:textId="77777777" w:rsidR="00171004" w:rsidRDefault="009F6558">
            <w:pPr>
              <w:spacing w:after="0" w:line="259" w:lineRule="auto"/>
              <w:ind w:left="60" w:right="73" w:firstLine="0"/>
              <w:jc w:val="both"/>
            </w:pPr>
            <w:r>
              <w:t>We think the performance impacts depend on the phase noise model. But at least Qualcomm reports the existing 64QAM rank 2 requirements can be applicable for 47GHz band. We therefore think it is possible to achieve the samerequirementsbyapplyingthepropercom</w:t>
            </w:r>
            <w:r>
              <w:t>pensationtechnique. Weprefer option1,butwemayneedmoreinputsfromothercompanies.</w:t>
            </w:r>
          </w:p>
        </w:tc>
      </w:tr>
      <w:tr w:rsidR="00171004" w14:paraId="1B68D8CB" w14:textId="77777777">
        <w:trPr>
          <w:trHeight w:val="821"/>
        </w:trPr>
        <w:tc>
          <w:tcPr>
            <w:tcW w:w="631" w:type="dxa"/>
            <w:tcBorders>
              <w:top w:val="single" w:sz="3" w:space="0" w:color="000000"/>
              <w:left w:val="single" w:sz="3" w:space="0" w:color="000000"/>
              <w:bottom w:val="single" w:sz="3" w:space="0" w:color="000000"/>
              <w:right w:val="single" w:sz="3" w:space="0" w:color="000000"/>
            </w:tcBorders>
          </w:tcPr>
          <w:p w14:paraId="6D0DE2B0" w14:textId="77777777" w:rsidR="00171004" w:rsidRDefault="009F6558">
            <w:pPr>
              <w:spacing w:after="0" w:line="259" w:lineRule="auto"/>
              <w:ind w:left="60" w:firstLine="0"/>
            </w:pPr>
            <w:r>
              <w:t>2</w:t>
            </w:r>
          </w:p>
        </w:tc>
        <w:tc>
          <w:tcPr>
            <w:tcW w:w="1255" w:type="dxa"/>
            <w:tcBorders>
              <w:top w:val="single" w:sz="3" w:space="0" w:color="000000"/>
              <w:left w:val="single" w:sz="3" w:space="0" w:color="000000"/>
              <w:bottom w:val="single" w:sz="3" w:space="0" w:color="000000"/>
              <w:right w:val="single" w:sz="3" w:space="0" w:color="000000"/>
            </w:tcBorders>
          </w:tcPr>
          <w:p w14:paraId="48BE5AF8" w14:textId="77777777" w:rsidR="00171004" w:rsidRDefault="009F6558">
            <w:pPr>
              <w:spacing w:after="0" w:line="259" w:lineRule="auto"/>
              <w:ind w:left="60" w:firstLine="0"/>
            </w:pPr>
            <w:r>
              <w:t>Huawei</w:t>
            </w:r>
          </w:p>
          <w:p w14:paraId="49B4BEA0" w14:textId="77777777" w:rsidR="00171004" w:rsidRDefault="009F6558">
            <w:pPr>
              <w:spacing w:after="0" w:line="259" w:lineRule="auto"/>
              <w:ind w:left="60" w:firstLine="0"/>
            </w:pPr>
            <w:r>
              <w:t>Tech.(UK)</w:t>
            </w:r>
          </w:p>
          <w:p w14:paraId="3601D47F" w14:textId="77777777" w:rsidR="00171004" w:rsidRDefault="009F6558">
            <w:pPr>
              <w:spacing w:after="0" w:line="259" w:lineRule="auto"/>
              <w:ind w:left="60" w:firstLine="0"/>
            </w:pPr>
            <w:r>
              <w:t>Co.. Ltd</w:t>
            </w:r>
          </w:p>
        </w:tc>
        <w:tc>
          <w:tcPr>
            <w:tcW w:w="7743" w:type="dxa"/>
            <w:tcBorders>
              <w:top w:val="single" w:sz="3" w:space="0" w:color="000000"/>
              <w:left w:val="single" w:sz="3" w:space="0" w:color="000000"/>
              <w:bottom w:val="single" w:sz="3" w:space="0" w:color="000000"/>
              <w:right w:val="single" w:sz="3" w:space="0" w:color="000000"/>
            </w:tcBorders>
          </w:tcPr>
          <w:p w14:paraId="7F41D3D7" w14:textId="77777777" w:rsidR="00171004" w:rsidRDefault="009F6558">
            <w:pPr>
              <w:spacing w:after="0" w:line="259" w:lineRule="auto"/>
              <w:ind w:left="60" w:firstLine="0"/>
            </w:pPr>
            <w:r>
              <w:t>Basedonourevaluations,preferOption2.</w:t>
            </w:r>
          </w:p>
        </w:tc>
      </w:tr>
      <w:tr w:rsidR="00171004" w14:paraId="7D64D839" w14:textId="77777777">
        <w:trPr>
          <w:trHeight w:val="821"/>
        </w:trPr>
        <w:tc>
          <w:tcPr>
            <w:tcW w:w="631" w:type="dxa"/>
            <w:tcBorders>
              <w:top w:val="single" w:sz="3" w:space="0" w:color="000000"/>
              <w:left w:val="single" w:sz="3" w:space="0" w:color="000000"/>
              <w:bottom w:val="single" w:sz="3" w:space="0" w:color="000000"/>
              <w:right w:val="single" w:sz="3" w:space="0" w:color="000000"/>
            </w:tcBorders>
          </w:tcPr>
          <w:p w14:paraId="205196A0" w14:textId="77777777" w:rsidR="00171004" w:rsidRDefault="009F6558">
            <w:pPr>
              <w:spacing w:after="0" w:line="259" w:lineRule="auto"/>
              <w:ind w:left="60" w:firstLine="0"/>
            </w:pPr>
            <w:r>
              <w:t>3</w:t>
            </w:r>
          </w:p>
        </w:tc>
        <w:tc>
          <w:tcPr>
            <w:tcW w:w="1255" w:type="dxa"/>
            <w:tcBorders>
              <w:top w:val="single" w:sz="3" w:space="0" w:color="000000"/>
              <w:left w:val="single" w:sz="3" w:space="0" w:color="000000"/>
              <w:bottom w:val="single" w:sz="3" w:space="0" w:color="000000"/>
              <w:right w:val="single" w:sz="3" w:space="0" w:color="000000"/>
            </w:tcBorders>
          </w:tcPr>
          <w:p w14:paraId="750C3869" w14:textId="77777777" w:rsidR="00171004" w:rsidRDefault="009F6558">
            <w:pPr>
              <w:spacing w:after="0" w:line="259" w:lineRule="auto"/>
              <w:ind w:left="60" w:firstLine="0"/>
            </w:pPr>
            <w:r>
              <w:t>Apple</w:t>
            </w:r>
          </w:p>
          <w:p w14:paraId="70DD0E80" w14:textId="77777777" w:rsidR="00171004" w:rsidRDefault="009F6558">
            <w:pPr>
              <w:spacing w:after="0" w:line="259" w:lineRule="auto"/>
              <w:ind w:left="60" w:firstLine="0"/>
            </w:pPr>
            <w:r>
              <w:t>GmbH</w:t>
            </w:r>
          </w:p>
        </w:tc>
        <w:tc>
          <w:tcPr>
            <w:tcW w:w="7743" w:type="dxa"/>
            <w:tcBorders>
              <w:top w:val="single" w:sz="3" w:space="0" w:color="000000"/>
              <w:left w:val="single" w:sz="3" w:space="0" w:color="000000"/>
              <w:bottom w:val="single" w:sz="3" w:space="0" w:color="000000"/>
              <w:right w:val="single" w:sz="3" w:space="0" w:color="000000"/>
            </w:tcBorders>
          </w:tcPr>
          <w:p w14:paraId="6B82362A" w14:textId="77777777" w:rsidR="00171004" w:rsidRDefault="009F6558">
            <w:pPr>
              <w:spacing w:after="0" w:line="259" w:lineRule="auto"/>
              <w:ind w:left="60" w:firstLine="0"/>
            </w:pPr>
            <w:r>
              <w:t>Wearenotfinewitheitheroptionandproposethatthetestsarenotapplicable tobandn262/upto48.2GHz.</w:t>
            </w:r>
          </w:p>
        </w:tc>
      </w:tr>
      <w:tr w:rsidR="00171004" w14:paraId="317BCA57" w14:textId="77777777">
        <w:trPr>
          <w:trHeight w:val="3531"/>
        </w:trPr>
        <w:tc>
          <w:tcPr>
            <w:tcW w:w="631" w:type="dxa"/>
            <w:tcBorders>
              <w:top w:val="single" w:sz="3" w:space="0" w:color="000000"/>
              <w:left w:val="single" w:sz="3" w:space="0" w:color="000000"/>
              <w:bottom w:val="single" w:sz="3" w:space="0" w:color="000000"/>
              <w:right w:val="single" w:sz="3" w:space="0" w:color="000000"/>
            </w:tcBorders>
          </w:tcPr>
          <w:p w14:paraId="20C8035C" w14:textId="77777777" w:rsidR="00171004" w:rsidRDefault="009F6558">
            <w:pPr>
              <w:spacing w:after="0" w:line="259" w:lineRule="auto"/>
              <w:ind w:left="60" w:firstLine="0"/>
            </w:pPr>
            <w:r>
              <w:t>4</w:t>
            </w:r>
          </w:p>
        </w:tc>
        <w:tc>
          <w:tcPr>
            <w:tcW w:w="1255" w:type="dxa"/>
            <w:tcBorders>
              <w:top w:val="single" w:sz="3" w:space="0" w:color="000000"/>
              <w:left w:val="single" w:sz="3" w:space="0" w:color="000000"/>
              <w:bottom w:val="single" w:sz="3" w:space="0" w:color="000000"/>
              <w:right w:val="single" w:sz="3" w:space="0" w:color="000000"/>
            </w:tcBorders>
          </w:tcPr>
          <w:p w14:paraId="3435B59E" w14:textId="77777777" w:rsidR="00171004" w:rsidRDefault="009F6558">
            <w:pPr>
              <w:spacing w:after="0" w:line="259" w:lineRule="auto"/>
              <w:ind w:left="60" w:firstLine="0"/>
            </w:pPr>
            <w:r>
              <w:t>Intel Corporation (UK)Ltd</w:t>
            </w:r>
          </w:p>
        </w:tc>
        <w:tc>
          <w:tcPr>
            <w:tcW w:w="7743" w:type="dxa"/>
            <w:tcBorders>
              <w:top w:val="single" w:sz="3" w:space="0" w:color="000000"/>
              <w:left w:val="single" w:sz="3" w:space="0" w:color="000000"/>
              <w:bottom w:val="single" w:sz="3" w:space="0" w:color="000000"/>
              <w:right w:val="single" w:sz="3" w:space="0" w:color="000000"/>
            </w:tcBorders>
          </w:tcPr>
          <w:p w14:paraId="0B853609" w14:textId="77777777" w:rsidR="00171004" w:rsidRDefault="009F6558">
            <w:pPr>
              <w:spacing w:after="271" w:line="257" w:lineRule="auto"/>
              <w:ind w:left="60" w:right="72" w:firstLine="0"/>
              <w:jc w:val="both"/>
            </w:pPr>
            <w:r>
              <w:t>As we see, based on submitted results there are different observations among companiesduetodifferentassumptionsonphasenoisemodel. Underd</w:t>
            </w:r>
            <w:r>
              <w:t>ifferent simulationassumptionswecannotconcludeonrequirementsapplicability.</w:t>
            </w:r>
          </w:p>
          <w:p w14:paraId="10769D43" w14:textId="77777777" w:rsidR="00171004" w:rsidRDefault="009F6558">
            <w:pPr>
              <w:spacing w:after="0" w:line="259" w:lineRule="auto"/>
              <w:ind w:left="60" w:right="73" w:firstLine="0"/>
              <w:jc w:val="both"/>
            </w:pPr>
            <w:r>
              <w:t>DuringtheRel-16DL256QAMdiscussionitwasagreedtoconsiderexample2 UEmodelfromTR38.803fortheanalysisofrequiredSNRforperformancerequirements. Wecanalsoreusethismodel. BasedonresultsfromH</w:t>
            </w:r>
            <w:r>
              <w:t>uaweithere isatleast1dBdegradationwiththismodel. Wealsoobservedhigherthan1dB degradation with this model internally. So we suggest further discuss requirements applicability of minimum performance requirements but with aligned phase noise model assumption.</w:t>
            </w:r>
            <w:r>
              <w:t xml:space="preserve"> As for different compensation techniques, it shouldbeuptocompanydecision.</w:t>
            </w:r>
          </w:p>
        </w:tc>
      </w:tr>
      <w:tr w:rsidR="00171004" w14:paraId="635A565D" w14:textId="77777777">
        <w:trPr>
          <w:trHeight w:val="4615"/>
        </w:trPr>
        <w:tc>
          <w:tcPr>
            <w:tcW w:w="631" w:type="dxa"/>
            <w:tcBorders>
              <w:top w:val="single" w:sz="3" w:space="0" w:color="000000"/>
              <w:left w:val="single" w:sz="3" w:space="0" w:color="000000"/>
              <w:bottom w:val="single" w:sz="3" w:space="0" w:color="000000"/>
              <w:right w:val="single" w:sz="3" w:space="0" w:color="000000"/>
            </w:tcBorders>
          </w:tcPr>
          <w:p w14:paraId="750E2B84" w14:textId="77777777" w:rsidR="00171004" w:rsidRDefault="009F6558">
            <w:pPr>
              <w:spacing w:after="0" w:line="259" w:lineRule="auto"/>
              <w:ind w:left="60" w:firstLine="0"/>
            </w:pPr>
            <w:r>
              <w:t>5</w:t>
            </w:r>
          </w:p>
        </w:tc>
        <w:tc>
          <w:tcPr>
            <w:tcW w:w="1255" w:type="dxa"/>
            <w:tcBorders>
              <w:top w:val="single" w:sz="3" w:space="0" w:color="000000"/>
              <w:left w:val="single" w:sz="3" w:space="0" w:color="000000"/>
              <w:bottom w:val="single" w:sz="3" w:space="0" w:color="000000"/>
              <w:right w:val="single" w:sz="3" w:space="0" w:color="000000"/>
            </w:tcBorders>
          </w:tcPr>
          <w:p w14:paraId="3BA864D5" w14:textId="77777777" w:rsidR="00171004" w:rsidRDefault="009F6558">
            <w:pPr>
              <w:spacing w:after="0" w:line="257" w:lineRule="auto"/>
              <w:ind w:left="60" w:firstLine="0"/>
            </w:pPr>
            <w:r>
              <w:t>Qualcomm</w:t>
            </w:r>
          </w:p>
          <w:p w14:paraId="46311F36" w14:textId="77777777" w:rsidR="00171004" w:rsidRDefault="009F6558">
            <w:pPr>
              <w:spacing w:after="0" w:line="257" w:lineRule="auto"/>
              <w:ind w:left="60" w:firstLine="0"/>
            </w:pPr>
            <w:r>
              <w:t>Technologies</w:t>
            </w:r>
          </w:p>
          <w:p w14:paraId="658740AB" w14:textId="77777777" w:rsidR="00171004" w:rsidRDefault="009F6558">
            <w:pPr>
              <w:spacing w:after="0" w:line="259" w:lineRule="auto"/>
              <w:ind w:left="60" w:firstLine="0"/>
            </w:pPr>
            <w:r>
              <w:t>Int</w:t>
            </w:r>
          </w:p>
        </w:tc>
        <w:tc>
          <w:tcPr>
            <w:tcW w:w="7743" w:type="dxa"/>
            <w:tcBorders>
              <w:top w:val="single" w:sz="3" w:space="0" w:color="000000"/>
              <w:left w:val="single" w:sz="3" w:space="0" w:color="000000"/>
              <w:bottom w:val="single" w:sz="3" w:space="0" w:color="000000"/>
              <w:right w:val="single" w:sz="3" w:space="0" w:color="000000"/>
            </w:tcBorders>
          </w:tcPr>
          <w:p w14:paraId="10C8C919" w14:textId="77777777" w:rsidR="00171004" w:rsidRDefault="009F6558">
            <w:pPr>
              <w:spacing w:after="2" w:line="257" w:lineRule="auto"/>
              <w:ind w:left="60" w:firstLine="0"/>
            </w:pPr>
            <w:r>
              <w:t>Regarding the results shared by Huawei in R4-2106823 and used here to support Option 2, we do not see how these motivate the introduction of the 1dB relaxation.</w:t>
            </w:r>
          </w:p>
          <w:p w14:paraId="01D789EB" w14:textId="77777777" w:rsidR="00171004" w:rsidRDefault="009F6558">
            <w:pPr>
              <w:spacing w:after="0" w:line="259" w:lineRule="auto"/>
              <w:ind w:left="60" w:right="72" w:firstLine="0"/>
              <w:jc w:val="both"/>
            </w:pPr>
            <w:r>
              <w:t xml:space="preserve">Accordingtotheobservation1containedintheirpaper </w:t>
            </w:r>
            <w:r>
              <w:rPr>
                <w:b/>
              </w:rPr>
              <w:t>”There is about 0.3 and 1dB performance degradation with the phase noise at the 47GHz band for 64QAM rank 1 and 2 case respectively.”</w:t>
            </w:r>
            <w:r>
              <w:t>. In fact the results providedshowthiseffectofPNonthesignalfor64QAMRank2,bu</w:t>
            </w:r>
            <w:r>
              <w:t>ttheydo offer insights as to whether this degradation is specific for 47GHz or that is already accounted for in the FR2 requirement for 64 QAM Rank 2 that cover until40GHz.</w:t>
            </w:r>
          </w:p>
          <w:p w14:paraId="44D2BAF0" w14:textId="77777777" w:rsidR="00171004" w:rsidRDefault="009F6558">
            <w:pPr>
              <w:spacing w:after="0" w:line="259" w:lineRule="auto"/>
              <w:ind w:left="60" w:right="72" w:firstLine="0"/>
              <w:jc w:val="both"/>
            </w:pPr>
            <w:r>
              <w:t xml:space="preserve">Itisouropinionthatthemetrictobeobservedshouldnotbeabsoluteimpact of phase noise on </w:t>
            </w:r>
            <w:r>
              <w:t xml:space="preserve">64QAM Rank 2 performance at 47 GHz, but the eventual increased degradation for this simulation performed at 47GHz compared with carrierfrequenciesupto40GHzalreadyincludedintherequirements. Support option 1: in our evaluation the degradation for 64QAM Rank </w:t>
            </w:r>
            <w:r>
              <w:t>2 is negligibleandtherequirementcanbeextendedasproposed.</w:t>
            </w:r>
          </w:p>
        </w:tc>
      </w:tr>
    </w:tbl>
    <w:p w14:paraId="1BB02214" w14:textId="77777777" w:rsidR="00171004" w:rsidRDefault="009F6558">
      <w:pPr>
        <w:tabs>
          <w:tab w:val="center" w:pos="5058"/>
        </w:tabs>
        <w:ind w:left="-15" w:firstLine="0"/>
      </w:pPr>
      <w:r>
        <w:t>2.2.1.4</w:t>
      </w:r>
      <w:r>
        <w:tab/>
        <w:t>Issue1-4: ApplicabilityofFR2UEdemodulationrequirementsfor256QAM</w:t>
      </w:r>
    </w:p>
    <w:p w14:paraId="4F180925" w14:textId="77777777" w:rsidR="00171004" w:rsidRDefault="009F6558">
      <w:pPr>
        <w:spacing w:after="4" w:line="265" w:lineRule="auto"/>
        <w:ind w:left="-5" w:right="1924"/>
        <w:jc w:val="both"/>
      </w:pPr>
      <w:r>
        <w:rPr>
          <w:b/>
        </w:rPr>
        <w:t>Proposals:</w:t>
      </w:r>
    </w:p>
    <w:p w14:paraId="6823ACE7" w14:textId="77777777" w:rsidR="00171004" w:rsidRDefault="009F6558">
      <w:pPr>
        <w:ind w:left="-5"/>
      </w:pPr>
      <w:r>
        <w:rPr>
          <w:b/>
        </w:rPr>
        <w:t xml:space="preserve">Option 1: </w:t>
      </w:r>
      <w:r>
        <w:t>ExtendtheapplicableFR2operatingbandsupto48200MHz</w:t>
      </w:r>
      <w:r>
        <w:rPr>
          <w:u w:val="single" w:color="000000"/>
        </w:rPr>
        <w:t>andkeeptherequirements asis.</w:t>
      </w:r>
    </w:p>
    <w:p w14:paraId="3BACF94D" w14:textId="77777777" w:rsidR="00171004" w:rsidRDefault="009F6558">
      <w:pPr>
        <w:ind w:left="-5"/>
      </w:pPr>
      <w:r>
        <w:rPr>
          <w:b/>
        </w:rPr>
        <w:t xml:space="preserve">Option 2: </w:t>
      </w:r>
      <w:r>
        <w:t>Needmoreevaluation</w:t>
      </w:r>
    </w:p>
    <w:p w14:paraId="75E4E193" w14:textId="77777777" w:rsidR="00171004" w:rsidRDefault="009F6558">
      <w:pPr>
        <w:ind w:left="-5"/>
      </w:pPr>
      <w:r>
        <w:rPr>
          <w:b/>
        </w:rPr>
        <w:t xml:space="preserve">Option 3: </w:t>
      </w:r>
      <w:r>
        <w:t>Donottest256QAMat47GHz.</w:t>
      </w:r>
    </w:p>
    <w:p w14:paraId="68AEC61A" w14:textId="77777777" w:rsidR="00171004" w:rsidRDefault="009F6558">
      <w:pPr>
        <w:spacing w:after="192"/>
        <w:ind w:left="-5"/>
      </w:pPr>
      <w:r>
        <w:rPr>
          <w:b/>
        </w:rPr>
        <w:t xml:space="preserve">Recommended WF: </w:t>
      </w:r>
      <w:r>
        <w:t>Collectcompanies’inputs. Moderatorwouldlikeasktheproponentsof Option3howtocapturethisinthespecifpossible.</w:t>
      </w:r>
    </w:p>
    <w:p w14:paraId="13F2BD79" w14:textId="77777777" w:rsidR="00171004" w:rsidRDefault="009F6558">
      <w:pPr>
        <w:spacing w:after="4" w:line="265" w:lineRule="auto"/>
        <w:ind w:left="1949" w:right="1924"/>
        <w:jc w:val="both"/>
      </w:pPr>
      <w:r>
        <w:rPr>
          <w:b/>
        </w:rPr>
        <w:t>Feedback Form 4: Applicability of FR2 UE demodulation requirements for 256QAM</w:t>
      </w:r>
    </w:p>
    <w:tbl>
      <w:tblPr>
        <w:tblStyle w:val="TableGrid"/>
        <w:tblW w:w="9630" w:type="dxa"/>
        <w:tblInd w:w="4" w:type="dxa"/>
        <w:tblCellMar>
          <w:top w:w="18" w:type="dxa"/>
          <w:left w:w="64" w:type="dxa"/>
          <w:bottom w:w="0" w:type="dxa"/>
          <w:right w:w="51" w:type="dxa"/>
        </w:tblCellMar>
        <w:tblLook w:val="04A0" w:firstRow="1" w:lastRow="0" w:firstColumn="1" w:lastColumn="0" w:noHBand="0" w:noVBand="1"/>
      </w:tblPr>
      <w:tblGrid>
        <w:gridCol w:w="623"/>
        <w:gridCol w:w="1361"/>
        <w:gridCol w:w="7646"/>
      </w:tblGrid>
      <w:tr w:rsidR="00171004" w14:paraId="4A81DE00"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625B7F41" w14:textId="77777777" w:rsidR="00171004" w:rsidRDefault="009F6558">
            <w:pPr>
              <w:spacing w:after="0" w:line="259" w:lineRule="auto"/>
              <w:ind w:left="0" w:firstLine="0"/>
              <w:jc w:val="both"/>
            </w:pPr>
            <w:r>
              <w:rPr>
                <w:b/>
              </w:rPr>
              <w:t>Ite</w:t>
            </w:r>
            <w:r>
              <w:rPr>
                <w:b/>
              </w:rPr>
              <w:t>m</w:t>
            </w:r>
          </w:p>
        </w:tc>
        <w:tc>
          <w:tcPr>
            <w:tcW w:w="1255" w:type="dxa"/>
            <w:tcBorders>
              <w:top w:val="single" w:sz="3" w:space="0" w:color="000000"/>
              <w:left w:val="single" w:sz="3" w:space="0" w:color="000000"/>
              <w:bottom w:val="single" w:sz="3" w:space="0" w:color="000000"/>
              <w:right w:val="single" w:sz="3" w:space="0" w:color="000000"/>
            </w:tcBorders>
          </w:tcPr>
          <w:p w14:paraId="6B2DD892" w14:textId="77777777" w:rsidR="00171004" w:rsidRDefault="009F6558">
            <w:pPr>
              <w:spacing w:after="0" w:line="259" w:lineRule="auto"/>
              <w:ind w:left="60" w:firstLine="0"/>
            </w:pPr>
            <w:r>
              <w:rPr>
                <w:b/>
              </w:rPr>
              <w:t>Company</w:t>
            </w:r>
          </w:p>
        </w:tc>
        <w:tc>
          <w:tcPr>
            <w:tcW w:w="7743" w:type="dxa"/>
            <w:tcBorders>
              <w:top w:val="single" w:sz="3" w:space="0" w:color="000000"/>
              <w:left w:val="single" w:sz="3" w:space="0" w:color="000000"/>
              <w:bottom w:val="single" w:sz="3" w:space="0" w:color="000000"/>
              <w:right w:val="single" w:sz="3" w:space="0" w:color="000000"/>
            </w:tcBorders>
          </w:tcPr>
          <w:p w14:paraId="58DA51D3" w14:textId="77777777" w:rsidR="00171004" w:rsidRDefault="009F6558">
            <w:pPr>
              <w:spacing w:after="0" w:line="259" w:lineRule="auto"/>
              <w:ind w:left="60" w:firstLine="0"/>
            </w:pPr>
            <w:r>
              <w:rPr>
                <w:b/>
              </w:rPr>
              <w:t>Comments</w:t>
            </w:r>
          </w:p>
        </w:tc>
      </w:tr>
      <w:tr w:rsidR="00171004" w14:paraId="5FA51B89" w14:textId="77777777">
        <w:trPr>
          <w:trHeight w:val="1634"/>
        </w:trPr>
        <w:tc>
          <w:tcPr>
            <w:tcW w:w="631" w:type="dxa"/>
            <w:tcBorders>
              <w:top w:val="single" w:sz="3" w:space="0" w:color="000000"/>
              <w:left w:val="single" w:sz="3" w:space="0" w:color="000000"/>
              <w:bottom w:val="single" w:sz="3" w:space="0" w:color="000000"/>
              <w:right w:val="single" w:sz="3" w:space="0" w:color="000000"/>
            </w:tcBorders>
          </w:tcPr>
          <w:p w14:paraId="732E7160" w14:textId="77777777" w:rsidR="00171004" w:rsidRDefault="009F6558">
            <w:pPr>
              <w:spacing w:after="0" w:line="259" w:lineRule="auto"/>
              <w:ind w:left="60" w:firstLine="0"/>
            </w:pPr>
            <w:r>
              <w:t>1</w:t>
            </w:r>
          </w:p>
        </w:tc>
        <w:tc>
          <w:tcPr>
            <w:tcW w:w="1255" w:type="dxa"/>
            <w:tcBorders>
              <w:top w:val="single" w:sz="3" w:space="0" w:color="000000"/>
              <w:left w:val="single" w:sz="3" w:space="0" w:color="000000"/>
              <w:bottom w:val="single" w:sz="3" w:space="0" w:color="000000"/>
              <w:right w:val="single" w:sz="3" w:space="0" w:color="000000"/>
            </w:tcBorders>
          </w:tcPr>
          <w:p w14:paraId="57C065BC" w14:textId="77777777" w:rsidR="00171004" w:rsidRDefault="009F6558">
            <w:pPr>
              <w:spacing w:after="0" w:line="259" w:lineRule="auto"/>
              <w:ind w:left="60" w:right="47" w:firstLine="0"/>
            </w:pPr>
            <w:r>
              <w:t>Ericsson Japan K.K.</w:t>
            </w:r>
          </w:p>
        </w:tc>
        <w:tc>
          <w:tcPr>
            <w:tcW w:w="7743" w:type="dxa"/>
            <w:tcBorders>
              <w:top w:val="single" w:sz="3" w:space="0" w:color="000000"/>
              <w:left w:val="single" w:sz="3" w:space="0" w:color="000000"/>
              <w:bottom w:val="single" w:sz="3" w:space="0" w:color="000000"/>
              <w:right w:val="single" w:sz="3" w:space="0" w:color="000000"/>
            </w:tcBorders>
          </w:tcPr>
          <w:p w14:paraId="0B0BD2DD" w14:textId="77777777" w:rsidR="00171004" w:rsidRDefault="009F6558">
            <w:pPr>
              <w:spacing w:after="0" w:line="259" w:lineRule="auto"/>
              <w:ind w:left="60" w:firstLine="0"/>
            </w:pPr>
            <w:r>
              <w:t>We prefer option 1, but we are open to evaluate the 256QAM requirements further. Incaseitshouldbeconcludedthatmeetingrequirementsfor256QAM is</w:t>
            </w:r>
            <w:r>
              <w:rPr>
                <w:u w:val="single" w:color="000000"/>
              </w:rPr>
              <w:t>not</w:t>
            </w:r>
            <w:r>
              <w:t>feasiblein47GHzband,theninthatcasethespecshouldmaketheRAN4 requirementnotapplicable,notjustapplytheRAN4requireme</w:t>
            </w:r>
            <w:r>
              <w:t>ntbutexclude RAN5testing.</w:t>
            </w:r>
          </w:p>
        </w:tc>
      </w:tr>
      <w:tr w:rsidR="00171004" w14:paraId="0891EDD4" w14:textId="77777777">
        <w:trPr>
          <w:trHeight w:val="1363"/>
        </w:trPr>
        <w:tc>
          <w:tcPr>
            <w:tcW w:w="631" w:type="dxa"/>
            <w:tcBorders>
              <w:top w:val="single" w:sz="3" w:space="0" w:color="000000"/>
              <w:left w:val="single" w:sz="3" w:space="0" w:color="000000"/>
              <w:bottom w:val="single" w:sz="3" w:space="0" w:color="000000"/>
              <w:right w:val="single" w:sz="3" w:space="0" w:color="000000"/>
            </w:tcBorders>
          </w:tcPr>
          <w:p w14:paraId="5C1E39E6" w14:textId="77777777" w:rsidR="00171004" w:rsidRDefault="009F6558">
            <w:pPr>
              <w:spacing w:after="0" w:line="259" w:lineRule="auto"/>
              <w:ind w:left="60" w:firstLine="0"/>
            </w:pPr>
            <w:r>
              <w:t>2</w:t>
            </w:r>
          </w:p>
        </w:tc>
        <w:tc>
          <w:tcPr>
            <w:tcW w:w="1255" w:type="dxa"/>
            <w:tcBorders>
              <w:top w:val="single" w:sz="3" w:space="0" w:color="000000"/>
              <w:left w:val="single" w:sz="3" w:space="0" w:color="000000"/>
              <w:bottom w:val="single" w:sz="3" w:space="0" w:color="000000"/>
              <w:right w:val="single" w:sz="3" w:space="0" w:color="000000"/>
            </w:tcBorders>
          </w:tcPr>
          <w:p w14:paraId="0EA01250" w14:textId="77777777" w:rsidR="00171004" w:rsidRDefault="009F6558">
            <w:pPr>
              <w:spacing w:after="0" w:line="259" w:lineRule="auto"/>
              <w:ind w:left="60" w:firstLine="0"/>
            </w:pPr>
            <w:r>
              <w:t>Huawei</w:t>
            </w:r>
          </w:p>
          <w:p w14:paraId="2DEB2DCD" w14:textId="77777777" w:rsidR="00171004" w:rsidRDefault="009F6558">
            <w:pPr>
              <w:spacing w:after="0" w:line="259" w:lineRule="auto"/>
              <w:ind w:left="60" w:firstLine="0"/>
            </w:pPr>
            <w:r>
              <w:t>Tech.(UK)</w:t>
            </w:r>
          </w:p>
          <w:p w14:paraId="3248E7CB" w14:textId="77777777" w:rsidR="00171004" w:rsidRDefault="009F6558">
            <w:pPr>
              <w:spacing w:after="0" w:line="259" w:lineRule="auto"/>
              <w:ind w:left="60" w:firstLine="0"/>
            </w:pPr>
            <w:r>
              <w:t>Co.. Ltd</w:t>
            </w:r>
          </w:p>
        </w:tc>
        <w:tc>
          <w:tcPr>
            <w:tcW w:w="7743" w:type="dxa"/>
            <w:tcBorders>
              <w:top w:val="single" w:sz="3" w:space="0" w:color="000000"/>
              <w:left w:val="single" w:sz="3" w:space="0" w:color="000000"/>
              <w:bottom w:val="single" w:sz="3" w:space="0" w:color="000000"/>
              <w:right w:val="single" w:sz="3" w:space="0" w:color="000000"/>
            </w:tcBorders>
          </w:tcPr>
          <w:p w14:paraId="31F113D0" w14:textId="77777777" w:rsidR="00171004" w:rsidRDefault="009F6558">
            <w:pPr>
              <w:spacing w:after="0" w:line="259" w:lineRule="auto"/>
              <w:ind w:left="60" w:firstLine="0"/>
            </w:pPr>
            <w:r>
              <w:t>Foroption3,addcorrespondingtestapplicabilityrulelikedidforrequirements thatareonlyapplicableforfrequencybandsupto40GHz. Thiscanbestated thattherequirementsfor256QAMisnotapplicableforfrequencybandabove 47GHz.</w:t>
            </w:r>
          </w:p>
        </w:tc>
      </w:tr>
      <w:tr w:rsidR="00171004" w14:paraId="2AA86BBC"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615D9AA2" w14:textId="77777777" w:rsidR="00171004" w:rsidRDefault="009F6558">
            <w:pPr>
              <w:spacing w:after="0" w:line="259" w:lineRule="auto"/>
              <w:ind w:left="60" w:firstLine="0"/>
            </w:pPr>
            <w:r>
              <w:t>3</w:t>
            </w:r>
          </w:p>
        </w:tc>
        <w:tc>
          <w:tcPr>
            <w:tcW w:w="1255" w:type="dxa"/>
            <w:tcBorders>
              <w:top w:val="single" w:sz="3" w:space="0" w:color="000000"/>
              <w:left w:val="single" w:sz="3" w:space="0" w:color="000000"/>
              <w:bottom w:val="single" w:sz="3" w:space="0" w:color="000000"/>
              <w:right w:val="single" w:sz="3" w:space="0" w:color="000000"/>
            </w:tcBorders>
          </w:tcPr>
          <w:p w14:paraId="5F0210AA" w14:textId="77777777" w:rsidR="00171004" w:rsidRDefault="009F6558">
            <w:pPr>
              <w:spacing w:after="0" w:line="259" w:lineRule="auto"/>
              <w:ind w:left="60" w:firstLine="0"/>
            </w:pPr>
            <w:r>
              <w:t>Apple</w:t>
            </w:r>
          </w:p>
          <w:p w14:paraId="6D464576" w14:textId="77777777" w:rsidR="00171004" w:rsidRDefault="009F6558">
            <w:pPr>
              <w:spacing w:after="0" w:line="259" w:lineRule="auto"/>
              <w:ind w:left="60" w:firstLine="0"/>
            </w:pPr>
            <w:r>
              <w:t>GmbH</w:t>
            </w:r>
          </w:p>
        </w:tc>
        <w:tc>
          <w:tcPr>
            <w:tcW w:w="7743" w:type="dxa"/>
            <w:tcBorders>
              <w:top w:val="single" w:sz="3" w:space="0" w:color="000000"/>
              <w:left w:val="single" w:sz="3" w:space="0" w:color="000000"/>
              <w:bottom w:val="single" w:sz="3" w:space="0" w:color="000000"/>
              <w:right w:val="single" w:sz="3" w:space="0" w:color="000000"/>
            </w:tcBorders>
          </w:tcPr>
          <w:p w14:paraId="3BE3BBCD" w14:textId="77777777" w:rsidR="00171004" w:rsidRDefault="009F6558">
            <w:pPr>
              <w:spacing w:after="0" w:line="259" w:lineRule="auto"/>
              <w:ind w:left="60" w:firstLine="0"/>
            </w:pPr>
            <w:r>
              <w:t>Wesupportoption3.</w:t>
            </w:r>
          </w:p>
        </w:tc>
      </w:tr>
      <w:tr w:rsidR="00171004" w14:paraId="1CFAC6BE" w14:textId="77777777">
        <w:trPr>
          <w:trHeight w:val="821"/>
        </w:trPr>
        <w:tc>
          <w:tcPr>
            <w:tcW w:w="631" w:type="dxa"/>
            <w:tcBorders>
              <w:top w:val="single" w:sz="3" w:space="0" w:color="000000"/>
              <w:left w:val="single" w:sz="3" w:space="0" w:color="000000"/>
              <w:bottom w:val="single" w:sz="3" w:space="0" w:color="000000"/>
              <w:right w:val="single" w:sz="3" w:space="0" w:color="000000"/>
            </w:tcBorders>
          </w:tcPr>
          <w:p w14:paraId="1A39D0FC" w14:textId="77777777" w:rsidR="00171004" w:rsidRDefault="009F6558">
            <w:pPr>
              <w:spacing w:after="0" w:line="259" w:lineRule="auto"/>
              <w:ind w:left="60" w:firstLine="0"/>
            </w:pPr>
            <w:r>
              <w:t>4</w:t>
            </w:r>
          </w:p>
        </w:tc>
        <w:tc>
          <w:tcPr>
            <w:tcW w:w="1255" w:type="dxa"/>
            <w:tcBorders>
              <w:top w:val="single" w:sz="3" w:space="0" w:color="000000"/>
              <w:left w:val="single" w:sz="3" w:space="0" w:color="000000"/>
              <w:bottom w:val="single" w:sz="3" w:space="0" w:color="000000"/>
              <w:right w:val="single" w:sz="3" w:space="0" w:color="000000"/>
            </w:tcBorders>
          </w:tcPr>
          <w:p w14:paraId="3713042D" w14:textId="77777777" w:rsidR="00171004" w:rsidRDefault="009F6558">
            <w:pPr>
              <w:spacing w:after="0" w:line="259" w:lineRule="auto"/>
              <w:ind w:left="60" w:firstLine="0"/>
            </w:pPr>
            <w:r>
              <w:t>Intel Corporation (UK)Ltd</w:t>
            </w:r>
          </w:p>
        </w:tc>
        <w:tc>
          <w:tcPr>
            <w:tcW w:w="7743" w:type="dxa"/>
            <w:tcBorders>
              <w:top w:val="single" w:sz="3" w:space="0" w:color="000000"/>
              <w:left w:val="single" w:sz="3" w:space="0" w:color="000000"/>
              <w:bottom w:val="single" w:sz="3" w:space="0" w:color="000000"/>
              <w:right w:val="single" w:sz="3" w:space="0" w:color="000000"/>
            </w:tcBorders>
          </w:tcPr>
          <w:p w14:paraId="6F9407C3" w14:textId="77777777" w:rsidR="00171004" w:rsidRDefault="009F6558">
            <w:pPr>
              <w:spacing w:after="0" w:line="259" w:lineRule="auto"/>
              <w:ind w:left="60" w:firstLine="0"/>
              <w:jc w:val="both"/>
            </w:pPr>
            <w:r>
              <w:t>WepreferOption2withalignedphasenoisemodelassumptionamongcompanies.</w:t>
            </w:r>
          </w:p>
        </w:tc>
      </w:tr>
      <w:tr w:rsidR="00171004" w14:paraId="74A165C9" w14:textId="77777777">
        <w:trPr>
          <w:trHeight w:val="1363"/>
        </w:trPr>
        <w:tc>
          <w:tcPr>
            <w:tcW w:w="631" w:type="dxa"/>
            <w:tcBorders>
              <w:top w:val="single" w:sz="3" w:space="0" w:color="000000"/>
              <w:left w:val="single" w:sz="3" w:space="0" w:color="000000"/>
              <w:bottom w:val="single" w:sz="3" w:space="0" w:color="000000"/>
              <w:right w:val="single" w:sz="3" w:space="0" w:color="000000"/>
            </w:tcBorders>
          </w:tcPr>
          <w:p w14:paraId="5BA72716" w14:textId="77777777" w:rsidR="00171004" w:rsidRDefault="009F6558">
            <w:pPr>
              <w:spacing w:after="0" w:line="259" w:lineRule="auto"/>
              <w:ind w:left="60" w:firstLine="0"/>
            </w:pPr>
            <w:r>
              <w:t>5</w:t>
            </w:r>
          </w:p>
        </w:tc>
        <w:tc>
          <w:tcPr>
            <w:tcW w:w="1255" w:type="dxa"/>
            <w:tcBorders>
              <w:top w:val="single" w:sz="3" w:space="0" w:color="000000"/>
              <w:left w:val="single" w:sz="3" w:space="0" w:color="000000"/>
              <w:bottom w:val="single" w:sz="3" w:space="0" w:color="000000"/>
              <w:right w:val="single" w:sz="3" w:space="0" w:color="000000"/>
            </w:tcBorders>
          </w:tcPr>
          <w:p w14:paraId="36935C72" w14:textId="77777777" w:rsidR="00171004" w:rsidRDefault="009F6558">
            <w:pPr>
              <w:spacing w:after="0" w:line="257" w:lineRule="auto"/>
              <w:ind w:left="60" w:firstLine="0"/>
            </w:pPr>
            <w:r>
              <w:t>Qualcomm</w:t>
            </w:r>
          </w:p>
          <w:p w14:paraId="4E4E5901" w14:textId="77777777" w:rsidR="00171004" w:rsidRDefault="009F6558">
            <w:pPr>
              <w:spacing w:after="0" w:line="257" w:lineRule="auto"/>
              <w:ind w:left="60" w:firstLine="0"/>
            </w:pPr>
            <w:r>
              <w:t>Technologies</w:t>
            </w:r>
          </w:p>
          <w:p w14:paraId="2EB9622B" w14:textId="77777777" w:rsidR="00171004" w:rsidRDefault="009F6558">
            <w:pPr>
              <w:spacing w:after="0" w:line="259" w:lineRule="auto"/>
              <w:ind w:left="60" w:firstLine="0"/>
            </w:pPr>
            <w:r>
              <w:t>Int</w:t>
            </w:r>
          </w:p>
        </w:tc>
        <w:tc>
          <w:tcPr>
            <w:tcW w:w="7743" w:type="dxa"/>
            <w:tcBorders>
              <w:top w:val="single" w:sz="3" w:space="0" w:color="000000"/>
              <w:left w:val="single" w:sz="3" w:space="0" w:color="000000"/>
              <w:bottom w:val="single" w:sz="3" w:space="0" w:color="000000"/>
              <w:right w:val="single" w:sz="3" w:space="0" w:color="000000"/>
            </w:tcBorders>
          </w:tcPr>
          <w:p w14:paraId="18F7C731" w14:textId="77777777" w:rsidR="00171004" w:rsidRDefault="009F6558">
            <w:pPr>
              <w:spacing w:after="0" w:line="259" w:lineRule="auto"/>
              <w:ind w:left="60" w:right="73" w:firstLine="0"/>
              <w:jc w:val="both"/>
            </w:pPr>
            <w:r>
              <w:t>SupportOption2, encouragingcompaniestoprovide256QAMsimulationresults(i.e. basedontest3-1,table7.2.2.2.1-5,38.101)tomotivatetheproposed extensionoftherequirementsto47GHz</w:t>
            </w:r>
          </w:p>
        </w:tc>
      </w:tr>
    </w:tbl>
    <w:p w14:paraId="6ECAB8B1" w14:textId="77777777" w:rsidR="00171004" w:rsidRDefault="009F6558">
      <w:pPr>
        <w:pStyle w:val="Heading4"/>
        <w:tabs>
          <w:tab w:val="center" w:pos="2690"/>
        </w:tabs>
        <w:spacing w:after="207"/>
        <w:ind w:left="-15" w:firstLine="0"/>
      </w:pPr>
      <w:r>
        <w:t>2.2.2</w:t>
      </w:r>
      <w:r>
        <w:tab/>
        <w:t>CRs/TPs comments collection</w:t>
      </w:r>
    </w:p>
    <w:p w14:paraId="721C550F" w14:textId="77777777" w:rsidR="00171004" w:rsidRDefault="009F6558">
      <w:pPr>
        <w:spacing w:after="4" w:line="265" w:lineRule="auto"/>
        <w:ind w:left="1949" w:right="1924"/>
        <w:jc w:val="both"/>
      </w:pPr>
      <w:r>
        <w:rPr>
          <w:b/>
        </w:rPr>
        <w:t>Feedback Form 5: Comments collection (TP: R42106860)</w:t>
      </w:r>
    </w:p>
    <w:tbl>
      <w:tblPr>
        <w:tblStyle w:val="TableGrid"/>
        <w:tblW w:w="9630" w:type="dxa"/>
        <w:tblInd w:w="4" w:type="dxa"/>
        <w:tblCellMar>
          <w:top w:w="18" w:type="dxa"/>
          <w:left w:w="48" w:type="dxa"/>
          <w:bottom w:w="43" w:type="dxa"/>
          <w:right w:w="51" w:type="dxa"/>
        </w:tblCellMar>
        <w:tblLook w:val="04A0" w:firstRow="1" w:lastRow="0" w:firstColumn="1" w:lastColumn="0" w:noHBand="0" w:noVBand="1"/>
      </w:tblPr>
      <w:tblGrid>
        <w:gridCol w:w="631"/>
        <w:gridCol w:w="1255"/>
        <w:gridCol w:w="7744"/>
      </w:tblGrid>
      <w:tr w:rsidR="00171004" w14:paraId="0A8C169E"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43F81CE8" w14:textId="77777777" w:rsidR="00171004" w:rsidRDefault="009F6558">
            <w:pPr>
              <w:spacing w:after="0" w:line="259" w:lineRule="auto"/>
              <w:ind w:left="15" w:firstLine="0"/>
              <w:jc w:val="both"/>
            </w:pPr>
            <w:r>
              <w:rPr>
                <w:b/>
              </w:rPr>
              <w:t>Item</w:t>
            </w:r>
          </w:p>
        </w:tc>
        <w:tc>
          <w:tcPr>
            <w:tcW w:w="1255" w:type="dxa"/>
            <w:tcBorders>
              <w:top w:val="single" w:sz="3" w:space="0" w:color="000000"/>
              <w:left w:val="single" w:sz="3" w:space="0" w:color="000000"/>
              <w:bottom w:val="single" w:sz="3" w:space="0" w:color="000000"/>
              <w:right w:val="single" w:sz="3" w:space="0" w:color="000000"/>
            </w:tcBorders>
          </w:tcPr>
          <w:p w14:paraId="2079BEE2" w14:textId="77777777" w:rsidR="00171004" w:rsidRDefault="009F6558">
            <w:pPr>
              <w:spacing w:after="0" w:line="259" w:lineRule="auto"/>
              <w:ind w:left="75" w:firstLine="0"/>
            </w:pPr>
            <w:r>
              <w:rPr>
                <w:b/>
              </w:rPr>
              <w:t>Company</w:t>
            </w:r>
          </w:p>
        </w:tc>
        <w:tc>
          <w:tcPr>
            <w:tcW w:w="7743" w:type="dxa"/>
            <w:tcBorders>
              <w:top w:val="single" w:sz="3" w:space="0" w:color="000000"/>
              <w:left w:val="single" w:sz="3" w:space="0" w:color="000000"/>
              <w:bottom w:val="single" w:sz="3" w:space="0" w:color="000000"/>
              <w:right w:val="single" w:sz="3" w:space="0" w:color="000000"/>
            </w:tcBorders>
          </w:tcPr>
          <w:p w14:paraId="799CAC54" w14:textId="77777777" w:rsidR="00171004" w:rsidRDefault="009F6558">
            <w:pPr>
              <w:spacing w:after="0" w:line="259" w:lineRule="auto"/>
              <w:ind w:left="75" w:firstLine="0"/>
            </w:pPr>
            <w:r>
              <w:rPr>
                <w:b/>
              </w:rPr>
              <w:t>Comments</w:t>
            </w:r>
          </w:p>
        </w:tc>
      </w:tr>
      <w:tr w:rsidR="00171004" w14:paraId="672FAE61" w14:textId="77777777">
        <w:trPr>
          <w:trHeight w:val="1272"/>
        </w:trPr>
        <w:tc>
          <w:tcPr>
            <w:tcW w:w="631" w:type="dxa"/>
            <w:tcBorders>
              <w:top w:val="single" w:sz="3" w:space="0" w:color="000000"/>
              <w:left w:val="nil"/>
              <w:bottom w:val="single" w:sz="3" w:space="0" w:color="000000"/>
              <w:right w:val="nil"/>
            </w:tcBorders>
          </w:tcPr>
          <w:p w14:paraId="3B4C67DE" w14:textId="77777777" w:rsidR="00171004" w:rsidRDefault="00171004">
            <w:pPr>
              <w:spacing w:after="160" w:line="259" w:lineRule="auto"/>
              <w:ind w:left="0" w:firstLine="0"/>
            </w:pPr>
          </w:p>
        </w:tc>
        <w:tc>
          <w:tcPr>
            <w:tcW w:w="1255" w:type="dxa"/>
            <w:tcBorders>
              <w:top w:val="single" w:sz="3" w:space="0" w:color="000000"/>
              <w:left w:val="nil"/>
              <w:bottom w:val="single" w:sz="3" w:space="0" w:color="000000"/>
              <w:right w:val="nil"/>
            </w:tcBorders>
          </w:tcPr>
          <w:p w14:paraId="7D397986" w14:textId="77777777" w:rsidR="00171004" w:rsidRDefault="00171004">
            <w:pPr>
              <w:spacing w:after="160" w:line="259" w:lineRule="auto"/>
              <w:ind w:left="0" w:firstLine="0"/>
            </w:pPr>
          </w:p>
        </w:tc>
        <w:tc>
          <w:tcPr>
            <w:tcW w:w="7743" w:type="dxa"/>
            <w:tcBorders>
              <w:top w:val="single" w:sz="3" w:space="0" w:color="000000"/>
              <w:left w:val="nil"/>
              <w:bottom w:val="single" w:sz="3" w:space="0" w:color="000000"/>
              <w:right w:val="nil"/>
            </w:tcBorders>
            <w:vAlign w:val="bottom"/>
          </w:tcPr>
          <w:p w14:paraId="20F80DA1" w14:textId="77777777" w:rsidR="00171004" w:rsidRDefault="009F6558">
            <w:pPr>
              <w:spacing w:after="0" w:line="259" w:lineRule="auto"/>
              <w:ind w:left="0" w:right="511" w:firstLine="0"/>
            </w:pPr>
            <w:r>
              <w:rPr>
                <w:b/>
              </w:rPr>
              <w:t>Feedback Form 6: Comments collection (draft CR: R4-2106861)</w:t>
            </w:r>
          </w:p>
        </w:tc>
      </w:tr>
      <w:tr w:rsidR="00171004" w14:paraId="4E74FBEC"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2B41B7B9" w14:textId="77777777" w:rsidR="00171004" w:rsidRDefault="009F6558">
            <w:pPr>
              <w:spacing w:after="0" w:line="259" w:lineRule="auto"/>
              <w:ind w:left="15" w:firstLine="0"/>
              <w:jc w:val="both"/>
            </w:pPr>
            <w:r>
              <w:rPr>
                <w:b/>
              </w:rPr>
              <w:t>Item</w:t>
            </w:r>
          </w:p>
        </w:tc>
        <w:tc>
          <w:tcPr>
            <w:tcW w:w="1255" w:type="dxa"/>
            <w:tcBorders>
              <w:top w:val="single" w:sz="3" w:space="0" w:color="000000"/>
              <w:left w:val="single" w:sz="3" w:space="0" w:color="000000"/>
              <w:bottom w:val="single" w:sz="3" w:space="0" w:color="000000"/>
              <w:right w:val="single" w:sz="3" w:space="0" w:color="000000"/>
            </w:tcBorders>
          </w:tcPr>
          <w:p w14:paraId="1332110C" w14:textId="77777777" w:rsidR="00171004" w:rsidRDefault="009F6558">
            <w:pPr>
              <w:spacing w:after="0" w:line="259" w:lineRule="auto"/>
              <w:ind w:left="75" w:firstLine="0"/>
            </w:pPr>
            <w:r>
              <w:rPr>
                <w:b/>
              </w:rPr>
              <w:t>Company</w:t>
            </w:r>
          </w:p>
        </w:tc>
        <w:tc>
          <w:tcPr>
            <w:tcW w:w="7743" w:type="dxa"/>
            <w:tcBorders>
              <w:top w:val="single" w:sz="3" w:space="0" w:color="000000"/>
              <w:left w:val="single" w:sz="3" w:space="0" w:color="000000"/>
              <w:bottom w:val="single" w:sz="3" w:space="0" w:color="000000"/>
              <w:right w:val="single" w:sz="3" w:space="0" w:color="000000"/>
            </w:tcBorders>
          </w:tcPr>
          <w:p w14:paraId="02C4AEDD" w14:textId="77777777" w:rsidR="00171004" w:rsidRDefault="009F6558">
            <w:pPr>
              <w:spacing w:after="0" w:line="259" w:lineRule="auto"/>
              <w:ind w:left="75" w:firstLine="0"/>
            </w:pPr>
            <w:r>
              <w:rPr>
                <w:b/>
              </w:rPr>
              <w:t>Comments</w:t>
            </w:r>
          </w:p>
        </w:tc>
      </w:tr>
    </w:tbl>
    <w:p w14:paraId="78F169F2" w14:textId="77777777" w:rsidR="00171004" w:rsidRDefault="009F6558">
      <w:pPr>
        <w:pStyle w:val="Heading3"/>
        <w:tabs>
          <w:tab w:val="center" w:pos="2516"/>
        </w:tabs>
        <w:ind w:left="-15" w:firstLine="0"/>
      </w:pPr>
      <w:r>
        <w:t>2.3</w:t>
      </w:r>
      <w:r>
        <w:tab/>
        <w:t>Summaryof1stround</w:t>
      </w:r>
    </w:p>
    <w:p w14:paraId="607A5842" w14:textId="77777777" w:rsidR="00171004" w:rsidRDefault="009F6558">
      <w:pPr>
        <w:pStyle w:val="Heading4"/>
        <w:ind w:left="1119" w:hanging="1134"/>
      </w:pPr>
      <w:r>
        <w:t>2.3.1</w:t>
      </w:r>
      <w:r>
        <w:tab/>
        <w:t>Issue 1-1: Applicability of Rel-16 FR2 UE demodulation requirements for 47GHz band</w:t>
      </w:r>
    </w:p>
    <w:p w14:paraId="5098B2D1" w14:textId="77777777" w:rsidR="00171004" w:rsidRDefault="009F6558">
      <w:pPr>
        <w:spacing w:line="265" w:lineRule="auto"/>
        <w:ind w:left="-5" w:right="1924"/>
        <w:jc w:val="both"/>
      </w:pPr>
      <w:r>
        <w:rPr>
          <w:b/>
        </w:rPr>
        <w:t>Candidate options:</w:t>
      </w:r>
    </w:p>
    <w:p w14:paraId="0D10E9C6" w14:textId="77777777" w:rsidR="00171004" w:rsidRDefault="009F6558">
      <w:pPr>
        <w:ind w:left="-15" w:firstLine="84"/>
      </w:pPr>
      <w:r>
        <w:rPr>
          <w:b/>
        </w:rPr>
        <w:t xml:space="preserve">Option 1: </w:t>
      </w:r>
      <w:r>
        <w:t>DefinetheapplicabilityofRel-16FR2UEdemodulationrequirementsfor47GHzband basedonoutcomeofdemodulationtestabilitydiscussion</w:t>
      </w:r>
    </w:p>
    <w:p w14:paraId="5CE50F58" w14:textId="77777777" w:rsidR="00171004" w:rsidRDefault="009F6558">
      <w:pPr>
        <w:ind w:left="-15" w:firstLine="84"/>
      </w:pPr>
      <w:r>
        <w:rPr>
          <w:b/>
        </w:rPr>
        <w:t xml:space="preserve">Option 2: </w:t>
      </w:r>
      <w:r>
        <w:t>Extens</w:t>
      </w:r>
      <w:r>
        <w:t>ionoftheapplicabilityoftherequirementsshouldbeindependentfromthe ongoingtestabilitydiscussion</w:t>
      </w:r>
    </w:p>
    <w:p w14:paraId="5A8A8892" w14:textId="77777777" w:rsidR="00171004" w:rsidRDefault="009F6558">
      <w:pPr>
        <w:spacing w:after="536" w:line="265" w:lineRule="auto"/>
        <w:ind w:left="-5" w:right="1924"/>
        <w:jc w:val="both"/>
      </w:pPr>
      <w:r>
        <w:rPr>
          <w:b/>
        </w:rPr>
        <w:t xml:space="preserve">Recommendations for 2nd round: </w:t>
      </w:r>
      <w:r>
        <w:t>Needmorediscussion.</w:t>
      </w:r>
    </w:p>
    <w:p w14:paraId="0FA62E92" w14:textId="77777777" w:rsidR="00171004" w:rsidRDefault="009F6558">
      <w:pPr>
        <w:pStyle w:val="Heading4"/>
        <w:ind w:left="1119" w:hanging="1134"/>
      </w:pPr>
      <w:r>
        <w:t>2.3.2</w:t>
      </w:r>
      <w:r>
        <w:tab/>
        <w:t>Issue 1-2: Applicability of FR2 UE demodulation requirements except for 64QAM Rank 2 and 256QAM</w:t>
      </w:r>
    </w:p>
    <w:p w14:paraId="75554F3B" w14:textId="77777777" w:rsidR="00171004" w:rsidRDefault="009F6558">
      <w:pPr>
        <w:ind w:left="-5"/>
      </w:pPr>
      <w:r>
        <w:rPr>
          <w:b/>
        </w:rPr>
        <w:t xml:space="preserve">Tentative agreements: </w:t>
      </w:r>
      <w:r>
        <w:t>ExtendtheapplicableFR2operatingbandsupto48200MHzfor Rel-15/16FR2UEdemodulationrequirementsexceptfor256QAM,64QAMrank2,and16QAM rank2w</w:t>
      </w:r>
      <w:r>
        <w:t>ithEnhancedreceivertype1</w:t>
      </w:r>
    </w:p>
    <w:p w14:paraId="64CD937A" w14:textId="77777777" w:rsidR="00171004" w:rsidRDefault="009F6558">
      <w:pPr>
        <w:spacing w:after="536" w:line="265" w:lineRule="auto"/>
        <w:ind w:left="-5" w:right="1924"/>
        <w:jc w:val="both"/>
      </w:pPr>
      <w:r>
        <w:rPr>
          <w:b/>
        </w:rPr>
        <w:t xml:space="preserve">Recommendations for 2nd round: </w:t>
      </w:r>
      <w:r>
        <w:t>DiscussedinWF.</w:t>
      </w:r>
    </w:p>
    <w:p w14:paraId="3D9F91B4" w14:textId="77777777" w:rsidR="00171004" w:rsidRDefault="009F6558">
      <w:pPr>
        <w:pStyle w:val="Heading4"/>
        <w:ind w:left="1119" w:hanging="1134"/>
      </w:pPr>
      <w:r>
        <w:t>2.3.3</w:t>
      </w:r>
      <w:r>
        <w:tab/>
        <w:t>Issues 1-3: Applicability of FR2 UE demodulation requirements for 64QAM Rank 2</w:t>
      </w:r>
    </w:p>
    <w:p w14:paraId="2DA56CD3" w14:textId="77777777" w:rsidR="00171004" w:rsidRDefault="009F6558">
      <w:pPr>
        <w:ind w:left="-5"/>
      </w:pPr>
      <w:r>
        <w:rPr>
          <w:b/>
        </w:rPr>
        <w:t xml:space="preserve">Tentative agreements: </w:t>
      </w:r>
      <w:r>
        <w:t>CompaniesneedfurtherevaluationwhethertheapplicableFR2operating bandsupto48200M</w:t>
      </w:r>
      <w:r>
        <w:t>Hzwithadditionalextra1dBorwithoutadditionalmarginfor64QAMRank2 testcase.</w:t>
      </w:r>
    </w:p>
    <w:p w14:paraId="3E4CAA9A" w14:textId="77777777" w:rsidR="00171004" w:rsidRDefault="009F6558">
      <w:pPr>
        <w:spacing w:after="536" w:line="265" w:lineRule="auto"/>
        <w:ind w:left="-5" w:right="1924"/>
        <w:jc w:val="both"/>
      </w:pPr>
      <w:r>
        <w:rPr>
          <w:b/>
        </w:rPr>
        <w:t xml:space="preserve">Recommendations for 2nd round: </w:t>
      </w:r>
      <w:r>
        <w:t>DiscussedinWF.</w:t>
      </w:r>
    </w:p>
    <w:p w14:paraId="1E39A885" w14:textId="77777777" w:rsidR="00171004" w:rsidRDefault="009F6558">
      <w:pPr>
        <w:pStyle w:val="Heading4"/>
        <w:tabs>
          <w:tab w:val="center" w:pos="5039"/>
        </w:tabs>
        <w:ind w:left="-15" w:firstLine="0"/>
      </w:pPr>
      <w:r>
        <w:t>2.3.4</w:t>
      </w:r>
      <w:r>
        <w:tab/>
        <w:t>Issue 1-4: Applicability of FR2 UE demodulation requirements for 256QAM</w:t>
      </w:r>
    </w:p>
    <w:p w14:paraId="2502B03D" w14:textId="77777777" w:rsidR="00171004" w:rsidRDefault="009F6558">
      <w:pPr>
        <w:ind w:left="-5"/>
      </w:pPr>
      <w:r>
        <w:rPr>
          <w:b/>
        </w:rPr>
        <w:t xml:space="preserve">Tentative agreements: </w:t>
      </w:r>
      <w:r>
        <w:t>Companiesneedfurtherevaluationwhether</w:t>
      </w:r>
      <w:r>
        <w:t>thefollowingUE demodulationrequirementsareapplicablefor47GHzbandforthefollowingtestcases:</w:t>
      </w:r>
    </w:p>
    <w:p w14:paraId="732FD74B" w14:textId="77777777" w:rsidR="00171004" w:rsidRDefault="009F6558">
      <w:pPr>
        <w:ind w:left="-5"/>
      </w:pPr>
      <w:r>
        <w:t>256QAMRank1(TS38.101-4Table7.2.2.2.1-3Test1-4)</w:t>
      </w:r>
    </w:p>
    <w:p w14:paraId="0D634EDC" w14:textId="77777777" w:rsidR="00171004" w:rsidRDefault="009F6558">
      <w:pPr>
        <w:spacing w:after="338" w:line="528" w:lineRule="auto"/>
        <w:ind w:left="-5"/>
      </w:pPr>
      <w:r>
        <w:t xml:space="preserve">16QAMRank1withEnhancedReceiverType1(TS38.101-4Table7.2.2.2.1-5Test3-1) </w:t>
      </w:r>
      <w:r>
        <w:rPr>
          <w:b/>
        </w:rPr>
        <w:t xml:space="preserve">Recommendations for 2nd round: </w:t>
      </w:r>
      <w:r>
        <w:t>DiscussedinWF.</w:t>
      </w:r>
    </w:p>
    <w:p w14:paraId="35D51614" w14:textId="77777777" w:rsidR="00171004" w:rsidRDefault="009F6558">
      <w:pPr>
        <w:pStyle w:val="Heading3"/>
        <w:tabs>
          <w:tab w:val="center" w:pos="2648"/>
        </w:tabs>
        <w:ind w:left="-15" w:firstLine="0"/>
      </w:pPr>
      <w:r>
        <w:t>2.</w:t>
      </w:r>
      <w:r>
        <w:t>4</w:t>
      </w:r>
      <w:r>
        <w:tab/>
        <w:t>Discussionon2ndround</w:t>
      </w:r>
    </w:p>
    <w:p w14:paraId="4ABCD408" w14:textId="77777777" w:rsidR="00171004" w:rsidRDefault="009F6558">
      <w:pPr>
        <w:ind w:left="-5"/>
      </w:pPr>
      <w:r>
        <w:t>TBA</w:t>
      </w:r>
    </w:p>
    <w:p w14:paraId="491F1DC8" w14:textId="77777777" w:rsidR="00171004" w:rsidRDefault="009F6558">
      <w:pPr>
        <w:spacing w:after="112" w:line="259" w:lineRule="auto"/>
        <w:ind w:left="0" w:firstLine="0"/>
      </w:pPr>
      <w:r>
        <w:rPr>
          <w:rFonts w:ascii="Calibri" w:eastAsia="Calibri" w:hAnsi="Calibri" w:cs="Calibri"/>
          <w:noProof/>
        </w:rPr>
        <mc:AlternateContent>
          <mc:Choice Requires="wpg">
            <w:drawing>
              <wp:inline distT="0" distB="0" distL="0" distR="0" wp14:anchorId="75673DDC" wp14:editId="14BD1B48">
                <wp:extent cx="6120003" cy="12653"/>
                <wp:effectExtent l="0" t="0" r="0" b="0"/>
                <wp:docPr id="26140" name="Group 26140"/>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914" name="Shape 914"/>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26140" style="width:481.89pt;height:0.9963pt;mso-position-horizontal-relative:char;mso-position-vertical-relative:line" coordsize="61200,126">
                <v:shape id="Shape 914" style="position:absolute;width:61200;height:0;left:0;top:0;" coordsize="6120003,0" path="m0,0l6120003,0">
                  <v:stroke weight="0.9963pt" endcap="flat" joinstyle="miter" miterlimit="10" on="true" color="#000000"/>
                  <v:fill on="false" color="#000000" opacity="0"/>
                </v:shape>
              </v:group>
            </w:pict>
          </mc:Fallback>
        </mc:AlternateContent>
      </w:r>
    </w:p>
    <w:p w14:paraId="49C66A8E" w14:textId="77777777" w:rsidR="00171004" w:rsidRDefault="009F6558">
      <w:pPr>
        <w:pStyle w:val="Heading1"/>
        <w:tabs>
          <w:tab w:val="center" w:pos="4728"/>
        </w:tabs>
        <w:ind w:left="-15" w:firstLine="0"/>
      </w:pPr>
      <w:r>
        <w:t>3</w:t>
      </w:r>
      <w:r>
        <w:tab/>
        <w:t>Topic #2: BS demodulation for 47GHz band (AI</w:t>
      </w:r>
    </w:p>
    <w:p w14:paraId="5BF2AED0" w14:textId="77777777" w:rsidR="00171004" w:rsidRDefault="009F6558">
      <w:pPr>
        <w:pStyle w:val="Heading2"/>
        <w:spacing w:after="219"/>
        <w:ind w:left="1144"/>
      </w:pPr>
      <w:r>
        <w:rPr>
          <w:rFonts w:ascii="Arial" w:eastAsia="Arial" w:hAnsi="Arial" w:cs="Arial"/>
          <w:sz w:val="34"/>
        </w:rPr>
        <w:t>7.27.4.3)</w:t>
      </w:r>
    </w:p>
    <w:p w14:paraId="08294A9E" w14:textId="77777777" w:rsidR="00171004" w:rsidRDefault="009F6558">
      <w:pPr>
        <w:pStyle w:val="Heading3"/>
        <w:tabs>
          <w:tab w:val="center" w:pos="3258"/>
        </w:tabs>
        <w:spacing w:after="144"/>
        <w:ind w:left="-15" w:firstLine="0"/>
      </w:pPr>
      <w:r>
        <w:t>3.1</w:t>
      </w:r>
      <w:r>
        <w:tab/>
        <w:t>Companies’contributionsummary</w:t>
      </w:r>
    </w:p>
    <w:p w14:paraId="332035D6" w14:textId="77777777" w:rsidR="00171004" w:rsidRDefault="009F6558">
      <w:pPr>
        <w:spacing w:after="4" w:line="265" w:lineRule="auto"/>
        <w:ind w:left="2920" w:right="1924"/>
        <w:jc w:val="both"/>
      </w:pPr>
      <w:r>
        <w:rPr>
          <w:b/>
        </w:rPr>
        <w:t>Table 3: Summary of contributions</w:t>
      </w:r>
    </w:p>
    <w:tbl>
      <w:tblPr>
        <w:tblStyle w:val="TableGrid"/>
        <w:tblW w:w="9662" w:type="dxa"/>
        <w:tblInd w:w="4" w:type="dxa"/>
        <w:tblCellMar>
          <w:top w:w="18" w:type="dxa"/>
          <w:left w:w="124" w:type="dxa"/>
          <w:bottom w:w="0" w:type="dxa"/>
          <w:right w:w="123" w:type="dxa"/>
        </w:tblCellMar>
        <w:tblLook w:val="04A0" w:firstRow="1" w:lastRow="0" w:firstColumn="1" w:lastColumn="0" w:noHBand="0" w:noVBand="1"/>
      </w:tblPr>
      <w:tblGrid>
        <w:gridCol w:w="1370"/>
        <w:gridCol w:w="2668"/>
        <w:gridCol w:w="5624"/>
      </w:tblGrid>
      <w:tr w:rsidR="00171004" w14:paraId="2343853E" w14:textId="77777777">
        <w:trPr>
          <w:trHeight w:val="550"/>
        </w:trPr>
        <w:tc>
          <w:tcPr>
            <w:tcW w:w="3221" w:type="dxa"/>
            <w:tcBorders>
              <w:top w:val="single" w:sz="3" w:space="0" w:color="000000"/>
              <w:left w:val="single" w:sz="3" w:space="0" w:color="000000"/>
              <w:bottom w:val="single" w:sz="3" w:space="0" w:color="000000"/>
              <w:right w:val="single" w:sz="3" w:space="0" w:color="000000"/>
            </w:tcBorders>
          </w:tcPr>
          <w:p w14:paraId="75BE338C" w14:textId="77777777" w:rsidR="00171004" w:rsidRDefault="009F6558">
            <w:pPr>
              <w:spacing w:after="0" w:line="259" w:lineRule="auto"/>
              <w:ind w:left="0" w:firstLine="0"/>
            </w:pPr>
            <w:r>
              <w:t>Tdoc</w:t>
            </w:r>
          </w:p>
        </w:tc>
        <w:tc>
          <w:tcPr>
            <w:tcW w:w="3221" w:type="dxa"/>
            <w:tcBorders>
              <w:top w:val="single" w:sz="3" w:space="0" w:color="000000"/>
              <w:left w:val="single" w:sz="3" w:space="0" w:color="000000"/>
              <w:bottom w:val="single" w:sz="3" w:space="0" w:color="000000"/>
              <w:right w:val="single" w:sz="3" w:space="0" w:color="000000"/>
            </w:tcBorders>
          </w:tcPr>
          <w:p w14:paraId="1CCC75C7" w14:textId="77777777" w:rsidR="00171004" w:rsidRDefault="009F6558">
            <w:pPr>
              <w:spacing w:after="0" w:line="259" w:lineRule="auto"/>
              <w:ind w:left="0" w:firstLine="0"/>
            </w:pPr>
            <w:r>
              <w:t>Source</w:t>
            </w:r>
          </w:p>
        </w:tc>
        <w:tc>
          <w:tcPr>
            <w:tcW w:w="3221" w:type="dxa"/>
            <w:tcBorders>
              <w:top w:val="single" w:sz="3" w:space="0" w:color="000000"/>
              <w:left w:val="single" w:sz="3" w:space="0" w:color="000000"/>
              <w:bottom w:val="single" w:sz="3" w:space="0" w:color="000000"/>
              <w:right w:val="single" w:sz="3" w:space="0" w:color="000000"/>
            </w:tcBorders>
          </w:tcPr>
          <w:p w14:paraId="6ACF06C4" w14:textId="77777777" w:rsidR="00171004" w:rsidRDefault="009F6558">
            <w:pPr>
              <w:spacing w:after="0" w:line="259" w:lineRule="auto"/>
              <w:ind w:left="0" w:firstLine="0"/>
            </w:pPr>
            <w:r>
              <w:t xml:space="preserve"> Proposals/Observations</w:t>
            </w:r>
          </w:p>
        </w:tc>
      </w:tr>
      <w:tr w:rsidR="00171004" w14:paraId="068A25D5" w14:textId="77777777">
        <w:trPr>
          <w:trHeight w:val="8137"/>
        </w:trPr>
        <w:tc>
          <w:tcPr>
            <w:tcW w:w="3221" w:type="dxa"/>
            <w:tcBorders>
              <w:top w:val="single" w:sz="3" w:space="0" w:color="000000"/>
              <w:left w:val="single" w:sz="3" w:space="0" w:color="000000"/>
              <w:bottom w:val="single" w:sz="3" w:space="0" w:color="000000"/>
              <w:right w:val="single" w:sz="3" w:space="0" w:color="000000"/>
            </w:tcBorders>
          </w:tcPr>
          <w:p w14:paraId="705B4EB2" w14:textId="77777777" w:rsidR="00171004" w:rsidRDefault="009F6558">
            <w:pPr>
              <w:spacing w:after="0" w:line="259" w:lineRule="auto"/>
              <w:ind w:left="0" w:firstLine="0"/>
            </w:pPr>
            <w:r>
              <w:t>R4-2106781</w:t>
            </w:r>
          </w:p>
        </w:tc>
        <w:tc>
          <w:tcPr>
            <w:tcW w:w="3221" w:type="dxa"/>
            <w:tcBorders>
              <w:top w:val="single" w:sz="3" w:space="0" w:color="000000"/>
              <w:left w:val="single" w:sz="3" w:space="0" w:color="000000"/>
              <w:bottom w:val="single" w:sz="3" w:space="0" w:color="000000"/>
              <w:right w:val="single" w:sz="3" w:space="0" w:color="000000"/>
            </w:tcBorders>
          </w:tcPr>
          <w:p w14:paraId="79E70530" w14:textId="77777777" w:rsidR="00171004" w:rsidRDefault="009F6558">
            <w:pPr>
              <w:spacing w:after="0" w:line="259" w:lineRule="auto"/>
              <w:ind w:left="0" w:firstLine="0"/>
            </w:pPr>
            <w:r>
              <w:t>Nokia,NokiaShanghaiBell</w:t>
            </w:r>
          </w:p>
        </w:tc>
        <w:tc>
          <w:tcPr>
            <w:tcW w:w="3221" w:type="dxa"/>
            <w:tcBorders>
              <w:top w:val="single" w:sz="3" w:space="0" w:color="000000"/>
              <w:left w:val="single" w:sz="3" w:space="0" w:color="000000"/>
              <w:bottom w:val="single" w:sz="3" w:space="0" w:color="000000"/>
              <w:right w:val="single" w:sz="3" w:space="0" w:color="000000"/>
            </w:tcBorders>
          </w:tcPr>
          <w:p w14:paraId="2EBEEC76" w14:textId="77777777" w:rsidR="00171004" w:rsidRDefault="009F6558">
            <w:pPr>
              <w:spacing w:after="0" w:line="259" w:lineRule="auto"/>
              <w:ind w:left="0" w:firstLine="0"/>
              <w:jc w:val="both"/>
            </w:pPr>
            <w:r>
              <w:rPr>
                <w:b/>
              </w:rPr>
              <w:t xml:space="preserve">Proposal 1: </w:t>
            </w:r>
            <w:r>
              <w:t>Existing demodulation minimum performance requirements are reusable for 47GHz band; the baseline assumption can remain unchallenged.</w:t>
            </w:r>
          </w:p>
          <w:p w14:paraId="6D82459A" w14:textId="77777777" w:rsidR="00171004" w:rsidRDefault="009F6558">
            <w:pPr>
              <w:spacing w:after="0" w:line="260" w:lineRule="auto"/>
              <w:ind w:left="0" w:firstLine="0"/>
              <w:jc w:val="both"/>
            </w:pPr>
            <w:r>
              <w:rPr>
                <w:b/>
              </w:rPr>
              <w:t xml:space="preserve">Proposal 2: </w:t>
            </w:r>
            <w:r>
              <w:t>RAN4 to discuss ways to reduce the absolutepowerlevelsattheRIBrequiredduringBSdemodulation testing.</w:t>
            </w:r>
          </w:p>
          <w:p w14:paraId="39B523E0" w14:textId="77777777" w:rsidR="00171004" w:rsidRDefault="009F6558">
            <w:pPr>
              <w:spacing w:after="0" w:line="259" w:lineRule="auto"/>
              <w:ind w:left="0" w:firstLine="0"/>
              <w:jc w:val="both"/>
            </w:pPr>
            <w:r>
              <w:rPr>
                <w:b/>
              </w:rPr>
              <w:t xml:space="preserve">Proposal 3: </w:t>
            </w:r>
            <w:r>
              <w:t>RAN4 to introduce a note in the “AWGN power level at the BS input” tables of the test specification,whichallowstochoosethe AWGN_offset between 0</w:t>
            </w:r>
            <w:r>
              <w:t xml:space="preserve"> and 15dB.</w:t>
            </w:r>
          </w:p>
          <w:p w14:paraId="752E16D2" w14:textId="77777777" w:rsidR="00171004" w:rsidRDefault="009F6558">
            <w:pPr>
              <w:spacing w:after="1" w:line="259" w:lineRule="auto"/>
              <w:ind w:left="0" w:firstLine="0"/>
              <w:jc w:val="both"/>
            </w:pPr>
            <w:r>
              <w:rPr>
                <w:b/>
              </w:rPr>
              <w:t xml:space="preserve">Proposal 4: </w:t>
            </w:r>
            <w:r>
              <w:t>RAN4 to solicit inputfromtheTEvendorsand contributors that run BS demodulation performance tests on the current and/or possible future presence of a power amplifierbetweenthesignalgeneratorandtestantenna.</w:t>
            </w:r>
          </w:p>
          <w:p w14:paraId="042E7D50" w14:textId="77777777" w:rsidR="00171004" w:rsidRDefault="009F6558">
            <w:pPr>
              <w:spacing w:after="0" w:line="259" w:lineRule="auto"/>
              <w:ind w:left="0" w:firstLine="0"/>
            </w:pPr>
            <w:r>
              <w:rPr>
                <w:b/>
              </w:rPr>
              <w:t xml:space="preserve">Proposal 5: </w:t>
            </w:r>
            <w:r>
              <w:t xml:space="preserve">Assume OTA link </w:t>
            </w:r>
            <w:r>
              <w:t xml:space="preserve">budget as sufficient, if AWGN_offsetcanbechosen. </w:t>
            </w:r>
          </w:p>
        </w:tc>
      </w:tr>
      <w:tr w:rsidR="00171004" w14:paraId="2CA686C0" w14:textId="77777777">
        <w:trPr>
          <w:trHeight w:val="1092"/>
        </w:trPr>
        <w:tc>
          <w:tcPr>
            <w:tcW w:w="3221" w:type="dxa"/>
            <w:tcBorders>
              <w:top w:val="single" w:sz="3" w:space="0" w:color="000000"/>
              <w:left w:val="single" w:sz="3" w:space="0" w:color="000000"/>
              <w:bottom w:val="single" w:sz="3" w:space="0" w:color="000000"/>
              <w:right w:val="single" w:sz="3" w:space="0" w:color="000000"/>
            </w:tcBorders>
          </w:tcPr>
          <w:p w14:paraId="7CD9FF98" w14:textId="77777777" w:rsidR="00171004" w:rsidRDefault="009F6558">
            <w:pPr>
              <w:spacing w:after="0" w:line="259" w:lineRule="auto"/>
              <w:ind w:left="0" w:firstLine="0"/>
            </w:pPr>
            <w:r>
              <w:t>R4-2106824</w:t>
            </w:r>
          </w:p>
        </w:tc>
        <w:tc>
          <w:tcPr>
            <w:tcW w:w="3221" w:type="dxa"/>
            <w:tcBorders>
              <w:top w:val="single" w:sz="3" w:space="0" w:color="000000"/>
              <w:left w:val="single" w:sz="3" w:space="0" w:color="000000"/>
              <w:bottom w:val="single" w:sz="3" w:space="0" w:color="000000"/>
              <w:right w:val="single" w:sz="3" w:space="0" w:color="000000"/>
            </w:tcBorders>
          </w:tcPr>
          <w:p w14:paraId="522F524B" w14:textId="77777777" w:rsidR="00171004" w:rsidRDefault="009F6558">
            <w:pPr>
              <w:spacing w:after="0" w:line="259" w:lineRule="auto"/>
              <w:ind w:left="0" w:firstLine="0"/>
            </w:pPr>
            <w:r>
              <w:t>Huawei,HiSilicon</w:t>
            </w:r>
          </w:p>
        </w:tc>
        <w:tc>
          <w:tcPr>
            <w:tcW w:w="3221" w:type="dxa"/>
            <w:tcBorders>
              <w:top w:val="single" w:sz="3" w:space="0" w:color="000000"/>
              <w:left w:val="single" w:sz="3" w:space="0" w:color="000000"/>
              <w:bottom w:val="single" w:sz="3" w:space="0" w:color="000000"/>
              <w:right w:val="single" w:sz="3" w:space="0" w:color="000000"/>
            </w:tcBorders>
          </w:tcPr>
          <w:p w14:paraId="7C74EC9F" w14:textId="77777777" w:rsidR="00171004" w:rsidRDefault="009F6558">
            <w:pPr>
              <w:spacing w:after="0" w:line="259" w:lineRule="auto"/>
              <w:ind w:left="0" w:firstLine="0"/>
              <w:jc w:val="both"/>
            </w:pPr>
            <w:r>
              <w:rPr>
                <w:b/>
              </w:rPr>
              <w:t xml:space="preserve">Proposal 1: </w:t>
            </w:r>
            <w:r>
              <w:t xml:space="preserve">The existing BS requirements are applicable for 47GHzband. </w:t>
            </w:r>
          </w:p>
        </w:tc>
      </w:tr>
      <w:tr w:rsidR="00171004" w14:paraId="0B54BDF8" w14:textId="77777777">
        <w:trPr>
          <w:trHeight w:val="550"/>
        </w:trPr>
        <w:tc>
          <w:tcPr>
            <w:tcW w:w="3221" w:type="dxa"/>
            <w:tcBorders>
              <w:top w:val="single" w:sz="3" w:space="0" w:color="000000"/>
              <w:left w:val="single" w:sz="3" w:space="0" w:color="000000"/>
              <w:bottom w:val="single" w:sz="3" w:space="0" w:color="000000"/>
              <w:right w:val="single" w:sz="3" w:space="0" w:color="000000"/>
            </w:tcBorders>
          </w:tcPr>
          <w:p w14:paraId="0B8C3850" w14:textId="77777777" w:rsidR="00171004" w:rsidRDefault="009F6558">
            <w:pPr>
              <w:spacing w:after="0" w:line="259" w:lineRule="auto"/>
              <w:ind w:left="0" w:firstLine="0"/>
            </w:pPr>
            <w:r>
              <w:t>R4-2104682</w:t>
            </w:r>
          </w:p>
        </w:tc>
        <w:tc>
          <w:tcPr>
            <w:tcW w:w="3221" w:type="dxa"/>
            <w:tcBorders>
              <w:top w:val="single" w:sz="3" w:space="0" w:color="000000"/>
              <w:left w:val="single" w:sz="3" w:space="0" w:color="000000"/>
              <w:bottom w:val="single" w:sz="3" w:space="0" w:color="000000"/>
              <w:right w:val="single" w:sz="3" w:space="0" w:color="000000"/>
            </w:tcBorders>
          </w:tcPr>
          <w:p w14:paraId="1D591042" w14:textId="77777777" w:rsidR="00171004" w:rsidRDefault="009F6558">
            <w:pPr>
              <w:spacing w:after="0" w:line="259" w:lineRule="auto"/>
              <w:ind w:left="0" w:firstLine="0"/>
            </w:pPr>
            <w:r>
              <w:t>Ericsson</w:t>
            </w:r>
          </w:p>
        </w:tc>
        <w:tc>
          <w:tcPr>
            <w:tcW w:w="3221" w:type="dxa"/>
            <w:tcBorders>
              <w:top w:val="single" w:sz="3" w:space="0" w:color="000000"/>
              <w:left w:val="single" w:sz="3" w:space="0" w:color="000000"/>
              <w:bottom w:val="single" w:sz="3" w:space="0" w:color="000000"/>
              <w:right w:val="single" w:sz="3" w:space="0" w:color="000000"/>
            </w:tcBorders>
          </w:tcPr>
          <w:p w14:paraId="7CD17A7B" w14:textId="77777777" w:rsidR="00171004" w:rsidRDefault="009F6558">
            <w:pPr>
              <w:spacing w:after="0" w:line="259" w:lineRule="auto"/>
              <w:ind w:left="0" w:firstLine="0"/>
            </w:pPr>
            <w:r>
              <w:t xml:space="preserve">TPtoTR38.847 </w:t>
            </w:r>
          </w:p>
        </w:tc>
      </w:tr>
    </w:tbl>
    <w:p w14:paraId="4D087B2E" w14:textId="77777777" w:rsidR="00171004" w:rsidRDefault="009F6558">
      <w:pPr>
        <w:pStyle w:val="Heading3"/>
        <w:tabs>
          <w:tab w:val="center" w:pos="3787"/>
        </w:tabs>
        <w:ind w:left="-15" w:firstLine="0"/>
      </w:pPr>
      <w:r>
        <w:t>3.2</w:t>
      </w:r>
      <w:r>
        <w:tab/>
        <w:t>Openissuessummaryandcompanies’view</w:t>
      </w:r>
    </w:p>
    <w:p w14:paraId="596A745E" w14:textId="77777777" w:rsidR="00171004" w:rsidRDefault="009F6558">
      <w:pPr>
        <w:pStyle w:val="Heading4"/>
        <w:tabs>
          <w:tab w:val="center" w:pos="1737"/>
        </w:tabs>
        <w:ind w:left="-15" w:firstLine="0"/>
      </w:pPr>
      <w:r>
        <w:t>3.2.1</w:t>
      </w:r>
      <w:r>
        <w:tab/>
        <w:t>Open issues</w:t>
      </w:r>
    </w:p>
    <w:p w14:paraId="63FF2020" w14:textId="77777777" w:rsidR="00171004" w:rsidRDefault="009F6558">
      <w:pPr>
        <w:tabs>
          <w:tab w:val="right" w:pos="9638"/>
        </w:tabs>
        <w:ind w:left="-15" w:firstLine="0"/>
      </w:pPr>
      <w:r>
        <w:t>3.2.1.1</w:t>
      </w:r>
      <w:r>
        <w:tab/>
        <w:t>Issue2-1: ApplicabilityofexistingFR2demodulationrequirementsfor47GHzband</w:t>
      </w:r>
    </w:p>
    <w:p w14:paraId="4D804DA1" w14:textId="77777777" w:rsidR="00171004" w:rsidRDefault="009F6558">
      <w:pPr>
        <w:ind w:left="-5"/>
      </w:pPr>
      <w:r>
        <w:rPr>
          <w:b/>
        </w:rPr>
        <w:t xml:space="preserve">Proposal: </w:t>
      </w:r>
      <w:r>
        <w:t>TheexistingFR2BSdemodulationrequirementsareapplicablefor47GHzband.</w:t>
      </w:r>
    </w:p>
    <w:p w14:paraId="4E2F09CE" w14:textId="77777777" w:rsidR="00171004" w:rsidRDefault="009F6558">
      <w:pPr>
        <w:spacing w:after="207"/>
        <w:ind w:left="-5"/>
      </w:pPr>
      <w:r>
        <w:rPr>
          <w:b/>
        </w:rPr>
        <w:t xml:space="preserve">Recommended WF: </w:t>
      </w:r>
      <w:r>
        <w:t>Agreewiththeproposal</w:t>
      </w:r>
    </w:p>
    <w:p w14:paraId="7D980863" w14:textId="77777777" w:rsidR="00171004" w:rsidRDefault="009F6558">
      <w:pPr>
        <w:pStyle w:val="Heading5"/>
        <w:ind w:left="42" w:right="32"/>
      </w:pPr>
      <w:r>
        <w:t>Feedback Form 7: Comment to the recommended</w:t>
      </w:r>
    </w:p>
    <w:p w14:paraId="4C86B507" w14:textId="77777777" w:rsidR="00171004" w:rsidRDefault="009F6558">
      <w:pPr>
        <w:spacing w:after="4" w:line="265" w:lineRule="auto"/>
        <w:ind w:left="1949" w:right="1924"/>
        <w:jc w:val="both"/>
      </w:pPr>
      <w:r>
        <w:rPr>
          <w:b/>
        </w:rPr>
        <w:t>WF</w:t>
      </w:r>
    </w:p>
    <w:tbl>
      <w:tblPr>
        <w:tblStyle w:val="TableGrid"/>
        <w:tblW w:w="9630" w:type="dxa"/>
        <w:tblInd w:w="4" w:type="dxa"/>
        <w:tblCellMar>
          <w:top w:w="18" w:type="dxa"/>
          <w:left w:w="64" w:type="dxa"/>
          <w:bottom w:w="0" w:type="dxa"/>
          <w:right w:w="51" w:type="dxa"/>
        </w:tblCellMar>
        <w:tblLook w:val="04A0" w:firstRow="1" w:lastRow="0" w:firstColumn="1" w:lastColumn="0" w:noHBand="0" w:noVBand="1"/>
      </w:tblPr>
      <w:tblGrid>
        <w:gridCol w:w="631"/>
        <w:gridCol w:w="1255"/>
        <w:gridCol w:w="7744"/>
      </w:tblGrid>
      <w:tr w:rsidR="00171004" w14:paraId="0E5E89FE"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66DB9925" w14:textId="77777777" w:rsidR="00171004" w:rsidRDefault="009F6558">
            <w:pPr>
              <w:spacing w:after="0" w:line="259" w:lineRule="auto"/>
              <w:ind w:left="0" w:firstLine="0"/>
              <w:jc w:val="both"/>
            </w:pPr>
            <w:r>
              <w:rPr>
                <w:b/>
              </w:rPr>
              <w:t>Item</w:t>
            </w:r>
          </w:p>
        </w:tc>
        <w:tc>
          <w:tcPr>
            <w:tcW w:w="1255" w:type="dxa"/>
            <w:tcBorders>
              <w:top w:val="single" w:sz="3" w:space="0" w:color="000000"/>
              <w:left w:val="single" w:sz="3" w:space="0" w:color="000000"/>
              <w:bottom w:val="single" w:sz="3" w:space="0" w:color="000000"/>
              <w:right w:val="single" w:sz="3" w:space="0" w:color="000000"/>
            </w:tcBorders>
          </w:tcPr>
          <w:p w14:paraId="118F04D9" w14:textId="77777777" w:rsidR="00171004" w:rsidRDefault="009F6558">
            <w:pPr>
              <w:spacing w:after="0" w:line="259" w:lineRule="auto"/>
              <w:ind w:left="60" w:firstLine="0"/>
            </w:pPr>
            <w:r>
              <w:rPr>
                <w:b/>
              </w:rPr>
              <w:t>Company</w:t>
            </w:r>
          </w:p>
        </w:tc>
        <w:tc>
          <w:tcPr>
            <w:tcW w:w="7743" w:type="dxa"/>
            <w:tcBorders>
              <w:top w:val="single" w:sz="3" w:space="0" w:color="000000"/>
              <w:left w:val="single" w:sz="3" w:space="0" w:color="000000"/>
              <w:bottom w:val="single" w:sz="3" w:space="0" w:color="000000"/>
              <w:right w:val="single" w:sz="3" w:space="0" w:color="000000"/>
            </w:tcBorders>
          </w:tcPr>
          <w:p w14:paraId="36B9BB98" w14:textId="77777777" w:rsidR="00171004" w:rsidRDefault="009F6558">
            <w:pPr>
              <w:spacing w:after="0" w:line="259" w:lineRule="auto"/>
              <w:ind w:left="60" w:firstLine="0"/>
            </w:pPr>
            <w:r>
              <w:rPr>
                <w:b/>
              </w:rPr>
              <w:t>Comments</w:t>
            </w:r>
          </w:p>
        </w:tc>
      </w:tr>
      <w:tr w:rsidR="00171004" w14:paraId="3FF9CF0E" w14:textId="77777777">
        <w:trPr>
          <w:trHeight w:val="821"/>
        </w:trPr>
        <w:tc>
          <w:tcPr>
            <w:tcW w:w="631" w:type="dxa"/>
            <w:tcBorders>
              <w:top w:val="single" w:sz="3" w:space="0" w:color="000000"/>
              <w:left w:val="single" w:sz="3" w:space="0" w:color="000000"/>
              <w:bottom w:val="single" w:sz="3" w:space="0" w:color="000000"/>
              <w:right w:val="single" w:sz="3" w:space="0" w:color="000000"/>
            </w:tcBorders>
          </w:tcPr>
          <w:p w14:paraId="5BE08B98" w14:textId="77777777" w:rsidR="00171004" w:rsidRDefault="009F6558">
            <w:pPr>
              <w:spacing w:after="0" w:line="259" w:lineRule="auto"/>
              <w:ind w:left="60" w:firstLine="0"/>
            </w:pPr>
            <w:r>
              <w:t>1</w:t>
            </w:r>
          </w:p>
        </w:tc>
        <w:tc>
          <w:tcPr>
            <w:tcW w:w="1255" w:type="dxa"/>
            <w:tcBorders>
              <w:top w:val="single" w:sz="3" w:space="0" w:color="000000"/>
              <w:left w:val="single" w:sz="3" w:space="0" w:color="000000"/>
              <w:bottom w:val="single" w:sz="3" w:space="0" w:color="000000"/>
              <w:right w:val="single" w:sz="3" w:space="0" w:color="000000"/>
            </w:tcBorders>
          </w:tcPr>
          <w:p w14:paraId="50583A82" w14:textId="77777777" w:rsidR="00171004" w:rsidRDefault="009F6558">
            <w:pPr>
              <w:spacing w:after="0" w:line="259" w:lineRule="auto"/>
              <w:ind w:left="60" w:right="47" w:firstLine="0"/>
            </w:pPr>
            <w:r>
              <w:t>Ericsson Japan K.K.</w:t>
            </w:r>
          </w:p>
        </w:tc>
        <w:tc>
          <w:tcPr>
            <w:tcW w:w="7743" w:type="dxa"/>
            <w:tcBorders>
              <w:top w:val="single" w:sz="3" w:space="0" w:color="000000"/>
              <w:left w:val="single" w:sz="3" w:space="0" w:color="000000"/>
              <w:bottom w:val="single" w:sz="3" w:space="0" w:color="000000"/>
              <w:right w:val="single" w:sz="3" w:space="0" w:color="000000"/>
            </w:tcBorders>
          </w:tcPr>
          <w:p w14:paraId="63C96378" w14:textId="77777777" w:rsidR="00171004" w:rsidRDefault="009F6558">
            <w:pPr>
              <w:spacing w:after="0" w:line="259" w:lineRule="auto"/>
              <w:ind w:left="60" w:firstLine="0"/>
            </w:pPr>
            <w:r>
              <w:t>SupporttherecommendedWF.</w:t>
            </w:r>
          </w:p>
        </w:tc>
      </w:tr>
      <w:tr w:rsidR="00171004" w14:paraId="71E2503B"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6D892B78" w14:textId="77777777" w:rsidR="00171004" w:rsidRDefault="009F6558">
            <w:pPr>
              <w:spacing w:after="0" w:line="259" w:lineRule="auto"/>
              <w:ind w:left="60" w:firstLine="0"/>
            </w:pPr>
            <w:r>
              <w:t>2</w:t>
            </w:r>
          </w:p>
        </w:tc>
        <w:tc>
          <w:tcPr>
            <w:tcW w:w="1255" w:type="dxa"/>
            <w:tcBorders>
              <w:top w:val="single" w:sz="3" w:space="0" w:color="000000"/>
              <w:left w:val="single" w:sz="3" w:space="0" w:color="000000"/>
              <w:bottom w:val="single" w:sz="3" w:space="0" w:color="000000"/>
              <w:right w:val="single" w:sz="3" w:space="0" w:color="000000"/>
            </w:tcBorders>
          </w:tcPr>
          <w:p w14:paraId="42557D33" w14:textId="77777777" w:rsidR="00171004" w:rsidRDefault="009F6558">
            <w:pPr>
              <w:spacing w:after="0" w:line="259" w:lineRule="auto"/>
              <w:ind w:left="60" w:firstLine="0"/>
            </w:pPr>
            <w:r>
              <w:t>Nokia</w:t>
            </w:r>
          </w:p>
        </w:tc>
        <w:tc>
          <w:tcPr>
            <w:tcW w:w="7743" w:type="dxa"/>
            <w:tcBorders>
              <w:top w:val="single" w:sz="3" w:space="0" w:color="000000"/>
              <w:left w:val="single" w:sz="3" w:space="0" w:color="000000"/>
              <w:bottom w:val="single" w:sz="3" w:space="0" w:color="000000"/>
              <w:right w:val="single" w:sz="3" w:space="0" w:color="000000"/>
            </w:tcBorders>
          </w:tcPr>
          <w:p w14:paraId="64B0E8DD" w14:textId="77777777" w:rsidR="00171004" w:rsidRDefault="009F6558">
            <w:pPr>
              <w:spacing w:after="0" w:line="259" w:lineRule="auto"/>
              <w:ind w:left="60" w:firstLine="0"/>
            </w:pPr>
            <w:r>
              <w:t>[Nokia,NokiaShanghaiBell]: AgreewithrecommendedWF.</w:t>
            </w:r>
          </w:p>
        </w:tc>
      </w:tr>
      <w:tr w:rsidR="00171004" w14:paraId="54B663D1" w14:textId="77777777">
        <w:trPr>
          <w:trHeight w:val="821"/>
        </w:trPr>
        <w:tc>
          <w:tcPr>
            <w:tcW w:w="631" w:type="dxa"/>
            <w:tcBorders>
              <w:top w:val="single" w:sz="3" w:space="0" w:color="000000"/>
              <w:left w:val="single" w:sz="3" w:space="0" w:color="000000"/>
              <w:bottom w:val="single" w:sz="3" w:space="0" w:color="000000"/>
              <w:right w:val="single" w:sz="3" w:space="0" w:color="000000"/>
            </w:tcBorders>
          </w:tcPr>
          <w:p w14:paraId="122CE17F" w14:textId="77777777" w:rsidR="00171004" w:rsidRDefault="009F6558">
            <w:pPr>
              <w:spacing w:after="0" w:line="259" w:lineRule="auto"/>
              <w:ind w:left="60" w:firstLine="0"/>
            </w:pPr>
            <w:r>
              <w:t>3</w:t>
            </w:r>
          </w:p>
        </w:tc>
        <w:tc>
          <w:tcPr>
            <w:tcW w:w="1255" w:type="dxa"/>
            <w:tcBorders>
              <w:top w:val="single" w:sz="3" w:space="0" w:color="000000"/>
              <w:left w:val="single" w:sz="3" w:space="0" w:color="000000"/>
              <w:bottom w:val="single" w:sz="3" w:space="0" w:color="000000"/>
              <w:right w:val="single" w:sz="3" w:space="0" w:color="000000"/>
            </w:tcBorders>
          </w:tcPr>
          <w:p w14:paraId="5ED37491" w14:textId="77777777" w:rsidR="00171004" w:rsidRDefault="009F6558">
            <w:pPr>
              <w:spacing w:after="0" w:line="259" w:lineRule="auto"/>
              <w:ind w:left="60" w:firstLine="0"/>
            </w:pPr>
            <w:r>
              <w:t>Huawei</w:t>
            </w:r>
          </w:p>
          <w:p w14:paraId="712BB7B0" w14:textId="77777777" w:rsidR="00171004" w:rsidRDefault="009F6558">
            <w:pPr>
              <w:spacing w:after="0" w:line="259" w:lineRule="auto"/>
              <w:ind w:left="60" w:firstLine="0"/>
            </w:pPr>
            <w:r>
              <w:t>Tech.(UK)</w:t>
            </w:r>
          </w:p>
          <w:p w14:paraId="3532D30C" w14:textId="77777777" w:rsidR="00171004" w:rsidRDefault="009F6558">
            <w:pPr>
              <w:spacing w:after="0" w:line="259" w:lineRule="auto"/>
              <w:ind w:left="60" w:firstLine="0"/>
            </w:pPr>
            <w:r>
              <w:t>Co.. Ltd</w:t>
            </w:r>
          </w:p>
        </w:tc>
        <w:tc>
          <w:tcPr>
            <w:tcW w:w="7743" w:type="dxa"/>
            <w:tcBorders>
              <w:top w:val="single" w:sz="3" w:space="0" w:color="000000"/>
              <w:left w:val="single" w:sz="3" w:space="0" w:color="000000"/>
              <w:bottom w:val="single" w:sz="3" w:space="0" w:color="000000"/>
              <w:right w:val="single" w:sz="3" w:space="0" w:color="000000"/>
            </w:tcBorders>
          </w:tcPr>
          <w:p w14:paraId="79D753CA" w14:textId="77777777" w:rsidR="00171004" w:rsidRDefault="009F6558">
            <w:pPr>
              <w:spacing w:after="0" w:line="259" w:lineRule="auto"/>
              <w:ind w:left="60" w:firstLine="0"/>
            </w:pPr>
            <w:r>
              <w:t>AgreetherecommendedWF.</w:t>
            </w:r>
          </w:p>
        </w:tc>
      </w:tr>
      <w:tr w:rsidR="00171004" w14:paraId="0F007827" w14:textId="77777777">
        <w:trPr>
          <w:trHeight w:val="1363"/>
        </w:trPr>
        <w:tc>
          <w:tcPr>
            <w:tcW w:w="631" w:type="dxa"/>
            <w:tcBorders>
              <w:top w:val="single" w:sz="3" w:space="0" w:color="000000"/>
              <w:left w:val="single" w:sz="3" w:space="0" w:color="000000"/>
              <w:bottom w:val="single" w:sz="3" w:space="0" w:color="000000"/>
              <w:right w:val="single" w:sz="3" w:space="0" w:color="000000"/>
            </w:tcBorders>
          </w:tcPr>
          <w:p w14:paraId="74203771" w14:textId="77777777" w:rsidR="00171004" w:rsidRDefault="009F6558">
            <w:pPr>
              <w:spacing w:after="0" w:line="259" w:lineRule="auto"/>
              <w:ind w:left="60" w:firstLine="0"/>
            </w:pPr>
            <w:r>
              <w:t>4</w:t>
            </w:r>
          </w:p>
        </w:tc>
        <w:tc>
          <w:tcPr>
            <w:tcW w:w="1255" w:type="dxa"/>
            <w:tcBorders>
              <w:top w:val="single" w:sz="3" w:space="0" w:color="000000"/>
              <w:left w:val="single" w:sz="3" w:space="0" w:color="000000"/>
              <w:bottom w:val="single" w:sz="3" w:space="0" w:color="000000"/>
              <w:right w:val="single" w:sz="3" w:space="0" w:color="000000"/>
            </w:tcBorders>
          </w:tcPr>
          <w:p w14:paraId="12FBE72F" w14:textId="77777777" w:rsidR="00171004" w:rsidRDefault="009F6558">
            <w:pPr>
              <w:spacing w:after="0" w:line="259" w:lineRule="auto"/>
              <w:ind w:left="60" w:firstLine="0"/>
            </w:pPr>
            <w:r>
              <w:t>Samsung</w:t>
            </w:r>
          </w:p>
          <w:p w14:paraId="64E0B6BC" w14:textId="77777777" w:rsidR="00171004" w:rsidRDefault="009F6558">
            <w:pPr>
              <w:spacing w:after="0" w:line="257" w:lineRule="auto"/>
              <w:ind w:left="60" w:firstLine="0"/>
            </w:pPr>
            <w:r>
              <w:t>Electronics</w:t>
            </w:r>
          </w:p>
          <w:p w14:paraId="1BCF4123" w14:textId="77777777" w:rsidR="00171004" w:rsidRDefault="009F6558">
            <w:pPr>
              <w:spacing w:after="0" w:line="259" w:lineRule="auto"/>
              <w:ind w:left="60" w:firstLine="0"/>
            </w:pPr>
            <w:r>
              <w:t>Benelux</w:t>
            </w:r>
          </w:p>
          <w:p w14:paraId="79029256" w14:textId="77777777" w:rsidR="00171004" w:rsidRDefault="009F6558">
            <w:pPr>
              <w:spacing w:after="0" w:line="259" w:lineRule="auto"/>
              <w:ind w:left="60" w:firstLine="0"/>
            </w:pPr>
            <w:r>
              <w:t>BV</w:t>
            </w:r>
          </w:p>
        </w:tc>
        <w:tc>
          <w:tcPr>
            <w:tcW w:w="7743" w:type="dxa"/>
            <w:tcBorders>
              <w:top w:val="single" w:sz="3" w:space="0" w:color="000000"/>
              <w:left w:val="single" w:sz="3" w:space="0" w:color="000000"/>
              <w:bottom w:val="single" w:sz="3" w:space="0" w:color="000000"/>
              <w:right w:val="single" w:sz="3" w:space="0" w:color="000000"/>
            </w:tcBorders>
          </w:tcPr>
          <w:p w14:paraId="72B4D70A" w14:textId="77777777" w:rsidR="00171004" w:rsidRDefault="009F6558">
            <w:pPr>
              <w:spacing w:after="0" w:line="259" w:lineRule="auto"/>
              <w:ind w:left="60" w:firstLine="0"/>
            </w:pPr>
            <w:r>
              <w:t>[Samsung]:</w:t>
            </w:r>
          </w:p>
          <w:p w14:paraId="1EAA86C2" w14:textId="77777777" w:rsidR="00171004" w:rsidRDefault="009F6558">
            <w:pPr>
              <w:spacing w:after="0" w:line="259" w:lineRule="auto"/>
              <w:ind w:left="60" w:firstLine="0"/>
            </w:pPr>
            <w:r>
              <w:t>weareokwiththeproposalandrecommendedWF</w:t>
            </w:r>
          </w:p>
        </w:tc>
      </w:tr>
    </w:tbl>
    <w:p w14:paraId="200E2213" w14:textId="77777777" w:rsidR="00171004" w:rsidRDefault="009F6558">
      <w:pPr>
        <w:ind w:left="1402" w:hanging="1417"/>
      </w:pPr>
      <w:r>
        <w:t>3.2.1.2</w:t>
      </w:r>
      <w:r>
        <w:tab/>
      </w:r>
      <w:r>
        <w:t>Issue2-2: ReductionoftheabsolutepowerlevelsattheRIBrequiredduringBS demodulationtesting</w:t>
      </w:r>
    </w:p>
    <w:p w14:paraId="593DE554" w14:textId="77777777" w:rsidR="00171004" w:rsidRDefault="009F6558">
      <w:pPr>
        <w:ind w:left="-5"/>
      </w:pPr>
      <w:r>
        <w:rPr>
          <w:b/>
        </w:rPr>
        <w:t xml:space="preserve">Proposal: </w:t>
      </w:r>
      <w:r>
        <w:t>Addanote‘allowtochooseAWGN_offsetbetween0dBand15dB’in‘AWGNpower levelattheBSinput’tablesinTS38.141-2?</w:t>
      </w:r>
    </w:p>
    <w:p w14:paraId="3693AAB9" w14:textId="77777777" w:rsidR="00171004" w:rsidRDefault="009F6558">
      <w:pPr>
        <w:spacing w:after="206"/>
        <w:ind w:left="-5"/>
      </w:pPr>
      <w:r>
        <w:rPr>
          <w:b/>
        </w:rPr>
        <w:t xml:space="preserve">Recommended WF: </w:t>
      </w:r>
      <w:r>
        <w:t>Collectcompanies’inputs</w:t>
      </w:r>
    </w:p>
    <w:p w14:paraId="5A094190" w14:textId="77777777" w:rsidR="00171004" w:rsidRDefault="009F6558">
      <w:pPr>
        <w:spacing w:after="4" w:line="265" w:lineRule="auto"/>
        <w:ind w:left="1949" w:right="1924"/>
        <w:jc w:val="both"/>
      </w:pPr>
      <w:r>
        <w:rPr>
          <w:b/>
        </w:rPr>
        <w:t>Feedback Form 8: Add a note ‘Allow to choose AWGN_offset between 0dB and 15dB’ in the Tables ‘AWGN power level at the BS input’ in TS38.141-2?</w:t>
      </w:r>
    </w:p>
    <w:tbl>
      <w:tblPr>
        <w:tblStyle w:val="TableGrid"/>
        <w:tblW w:w="9630" w:type="dxa"/>
        <w:tblInd w:w="4" w:type="dxa"/>
        <w:tblCellMar>
          <w:top w:w="18" w:type="dxa"/>
          <w:left w:w="64" w:type="dxa"/>
          <w:bottom w:w="0" w:type="dxa"/>
          <w:right w:w="51" w:type="dxa"/>
        </w:tblCellMar>
        <w:tblLook w:val="04A0" w:firstRow="1" w:lastRow="0" w:firstColumn="1" w:lastColumn="0" w:noHBand="0" w:noVBand="1"/>
      </w:tblPr>
      <w:tblGrid>
        <w:gridCol w:w="631"/>
        <w:gridCol w:w="1255"/>
        <w:gridCol w:w="7744"/>
      </w:tblGrid>
      <w:tr w:rsidR="00171004" w14:paraId="6F4FD58E"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302520A8" w14:textId="77777777" w:rsidR="00171004" w:rsidRDefault="009F6558">
            <w:pPr>
              <w:spacing w:after="0" w:line="259" w:lineRule="auto"/>
              <w:ind w:left="0" w:firstLine="0"/>
              <w:jc w:val="both"/>
            </w:pPr>
            <w:r>
              <w:rPr>
                <w:b/>
              </w:rPr>
              <w:t>Item</w:t>
            </w:r>
          </w:p>
        </w:tc>
        <w:tc>
          <w:tcPr>
            <w:tcW w:w="1255" w:type="dxa"/>
            <w:tcBorders>
              <w:top w:val="single" w:sz="3" w:space="0" w:color="000000"/>
              <w:left w:val="single" w:sz="3" w:space="0" w:color="000000"/>
              <w:bottom w:val="single" w:sz="3" w:space="0" w:color="000000"/>
              <w:right w:val="single" w:sz="3" w:space="0" w:color="000000"/>
            </w:tcBorders>
          </w:tcPr>
          <w:p w14:paraId="1B62A3BA" w14:textId="77777777" w:rsidR="00171004" w:rsidRDefault="009F6558">
            <w:pPr>
              <w:spacing w:after="0" w:line="259" w:lineRule="auto"/>
              <w:ind w:left="60" w:firstLine="0"/>
            </w:pPr>
            <w:r>
              <w:rPr>
                <w:b/>
              </w:rPr>
              <w:t>Company</w:t>
            </w:r>
          </w:p>
        </w:tc>
        <w:tc>
          <w:tcPr>
            <w:tcW w:w="7743" w:type="dxa"/>
            <w:tcBorders>
              <w:top w:val="single" w:sz="3" w:space="0" w:color="000000"/>
              <w:left w:val="single" w:sz="3" w:space="0" w:color="000000"/>
              <w:bottom w:val="single" w:sz="3" w:space="0" w:color="000000"/>
              <w:right w:val="single" w:sz="3" w:space="0" w:color="000000"/>
            </w:tcBorders>
          </w:tcPr>
          <w:p w14:paraId="322FD01E" w14:textId="77777777" w:rsidR="00171004" w:rsidRDefault="009F6558">
            <w:pPr>
              <w:spacing w:after="0" w:line="259" w:lineRule="auto"/>
              <w:ind w:left="60" w:firstLine="0"/>
            </w:pPr>
            <w:r>
              <w:rPr>
                <w:b/>
              </w:rPr>
              <w:t>Comments</w:t>
            </w:r>
          </w:p>
        </w:tc>
      </w:tr>
      <w:tr w:rsidR="00171004" w14:paraId="670CF055" w14:textId="77777777">
        <w:trPr>
          <w:trHeight w:val="2447"/>
        </w:trPr>
        <w:tc>
          <w:tcPr>
            <w:tcW w:w="631" w:type="dxa"/>
            <w:tcBorders>
              <w:top w:val="single" w:sz="3" w:space="0" w:color="000000"/>
              <w:left w:val="single" w:sz="3" w:space="0" w:color="000000"/>
              <w:bottom w:val="single" w:sz="3" w:space="0" w:color="000000"/>
              <w:right w:val="single" w:sz="3" w:space="0" w:color="000000"/>
            </w:tcBorders>
          </w:tcPr>
          <w:p w14:paraId="64C08D70" w14:textId="77777777" w:rsidR="00171004" w:rsidRDefault="009F6558">
            <w:pPr>
              <w:spacing w:after="0" w:line="259" w:lineRule="auto"/>
              <w:ind w:left="60" w:firstLine="0"/>
            </w:pPr>
            <w:r>
              <w:t>1</w:t>
            </w:r>
          </w:p>
        </w:tc>
        <w:tc>
          <w:tcPr>
            <w:tcW w:w="1255" w:type="dxa"/>
            <w:tcBorders>
              <w:top w:val="single" w:sz="3" w:space="0" w:color="000000"/>
              <w:left w:val="single" w:sz="3" w:space="0" w:color="000000"/>
              <w:bottom w:val="single" w:sz="3" w:space="0" w:color="000000"/>
              <w:right w:val="single" w:sz="3" w:space="0" w:color="000000"/>
            </w:tcBorders>
          </w:tcPr>
          <w:p w14:paraId="49FEEE68" w14:textId="77777777" w:rsidR="00171004" w:rsidRDefault="009F6558">
            <w:pPr>
              <w:spacing w:after="0" w:line="259" w:lineRule="auto"/>
              <w:ind w:left="60" w:right="47" w:firstLine="0"/>
            </w:pPr>
            <w:r>
              <w:t>Ericsson Japan K.K.</w:t>
            </w:r>
          </w:p>
        </w:tc>
        <w:tc>
          <w:tcPr>
            <w:tcW w:w="7743" w:type="dxa"/>
            <w:tcBorders>
              <w:top w:val="single" w:sz="3" w:space="0" w:color="000000"/>
              <w:left w:val="single" w:sz="3" w:space="0" w:color="000000"/>
              <w:bottom w:val="single" w:sz="3" w:space="0" w:color="000000"/>
              <w:right w:val="single" w:sz="3" w:space="0" w:color="000000"/>
            </w:tcBorders>
          </w:tcPr>
          <w:p w14:paraId="540CFB20" w14:textId="77777777" w:rsidR="00171004" w:rsidRDefault="009F6558">
            <w:pPr>
              <w:spacing w:after="0" w:line="257" w:lineRule="auto"/>
              <w:ind w:left="60" w:firstLine="0"/>
            </w:pPr>
            <w:r>
              <w:t>WeareoktoaddthenotetoallowtochooseAWGN_offsetbetween0dBand 15dBin‘AWGNpowerlevelattheBSinput’tablesinTS38.141-2,butwould proposethewordingas“Ifneededfortestpurposes,theAWGNoffsetcanbeset to any value in the range 0-15dB. Changing the AWGN level does not im</w:t>
            </w:r>
            <w:r>
              <w:t>pact thevalidityofthetest”.</w:t>
            </w:r>
          </w:p>
          <w:p w14:paraId="110AD152" w14:textId="77777777" w:rsidR="00171004" w:rsidRDefault="009F6558">
            <w:pPr>
              <w:spacing w:after="0" w:line="259" w:lineRule="auto"/>
              <w:ind w:left="60" w:right="73" w:firstLine="0"/>
              <w:jc w:val="both"/>
            </w:pPr>
            <w:r>
              <w:t>If we have such a note, we think it should also be applied in the conducted specifications for consistency. Then the change should be applied in 38.141-1, 38.141-2,37.145-1,37.145-2and37.141</w:t>
            </w:r>
          </w:p>
        </w:tc>
      </w:tr>
      <w:tr w:rsidR="00171004" w14:paraId="578AD0D8"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766CD9E6" w14:textId="77777777" w:rsidR="00171004" w:rsidRDefault="009F6558">
            <w:pPr>
              <w:spacing w:after="0" w:line="259" w:lineRule="auto"/>
              <w:ind w:left="0" w:firstLine="0"/>
              <w:jc w:val="both"/>
            </w:pPr>
            <w:r>
              <w:rPr>
                <w:b/>
              </w:rPr>
              <w:t>Item</w:t>
            </w:r>
          </w:p>
        </w:tc>
        <w:tc>
          <w:tcPr>
            <w:tcW w:w="1255" w:type="dxa"/>
            <w:tcBorders>
              <w:top w:val="single" w:sz="3" w:space="0" w:color="000000"/>
              <w:left w:val="single" w:sz="3" w:space="0" w:color="000000"/>
              <w:bottom w:val="single" w:sz="3" w:space="0" w:color="000000"/>
              <w:right w:val="single" w:sz="3" w:space="0" w:color="000000"/>
            </w:tcBorders>
          </w:tcPr>
          <w:p w14:paraId="48F03168" w14:textId="77777777" w:rsidR="00171004" w:rsidRDefault="009F6558">
            <w:pPr>
              <w:spacing w:after="0" w:line="259" w:lineRule="auto"/>
              <w:ind w:left="60" w:firstLine="0"/>
            </w:pPr>
            <w:r>
              <w:rPr>
                <w:b/>
              </w:rPr>
              <w:t>Company</w:t>
            </w:r>
          </w:p>
        </w:tc>
        <w:tc>
          <w:tcPr>
            <w:tcW w:w="7743" w:type="dxa"/>
            <w:tcBorders>
              <w:top w:val="single" w:sz="3" w:space="0" w:color="000000"/>
              <w:left w:val="single" w:sz="3" w:space="0" w:color="000000"/>
              <w:bottom w:val="single" w:sz="3" w:space="0" w:color="000000"/>
              <w:right w:val="single" w:sz="3" w:space="0" w:color="000000"/>
            </w:tcBorders>
          </w:tcPr>
          <w:p w14:paraId="41A44F81" w14:textId="77777777" w:rsidR="00171004" w:rsidRDefault="009F6558">
            <w:pPr>
              <w:spacing w:after="0" w:line="259" w:lineRule="auto"/>
              <w:ind w:left="60" w:firstLine="0"/>
            </w:pPr>
            <w:r>
              <w:rPr>
                <w:b/>
              </w:rPr>
              <w:t>Comments</w:t>
            </w:r>
          </w:p>
        </w:tc>
      </w:tr>
      <w:tr w:rsidR="00171004" w14:paraId="04C09E1F" w14:textId="77777777">
        <w:trPr>
          <w:trHeight w:val="2989"/>
        </w:trPr>
        <w:tc>
          <w:tcPr>
            <w:tcW w:w="631" w:type="dxa"/>
            <w:tcBorders>
              <w:top w:val="single" w:sz="3" w:space="0" w:color="000000"/>
              <w:left w:val="single" w:sz="3" w:space="0" w:color="000000"/>
              <w:bottom w:val="single" w:sz="3" w:space="0" w:color="000000"/>
              <w:right w:val="single" w:sz="3" w:space="0" w:color="000000"/>
            </w:tcBorders>
          </w:tcPr>
          <w:p w14:paraId="037AC52A" w14:textId="77777777" w:rsidR="00171004" w:rsidRDefault="009F6558">
            <w:pPr>
              <w:spacing w:after="0" w:line="259" w:lineRule="auto"/>
              <w:ind w:left="60" w:firstLine="0"/>
            </w:pPr>
            <w:r>
              <w:t>2</w:t>
            </w:r>
          </w:p>
        </w:tc>
        <w:tc>
          <w:tcPr>
            <w:tcW w:w="1255" w:type="dxa"/>
            <w:tcBorders>
              <w:top w:val="single" w:sz="3" w:space="0" w:color="000000"/>
              <w:left w:val="single" w:sz="3" w:space="0" w:color="000000"/>
              <w:bottom w:val="single" w:sz="3" w:space="0" w:color="000000"/>
              <w:right w:val="single" w:sz="3" w:space="0" w:color="000000"/>
            </w:tcBorders>
          </w:tcPr>
          <w:p w14:paraId="17EA95CE" w14:textId="77777777" w:rsidR="00171004" w:rsidRDefault="009F6558">
            <w:pPr>
              <w:spacing w:after="0" w:line="259" w:lineRule="auto"/>
              <w:ind w:left="60" w:firstLine="0"/>
            </w:pPr>
            <w:r>
              <w:t>Nokia</w:t>
            </w:r>
          </w:p>
        </w:tc>
        <w:tc>
          <w:tcPr>
            <w:tcW w:w="7743" w:type="dxa"/>
            <w:tcBorders>
              <w:top w:val="single" w:sz="3" w:space="0" w:color="000000"/>
              <w:left w:val="single" w:sz="3" w:space="0" w:color="000000"/>
              <w:bottom w:val="single" w:sz="3" w:space="0" w:color="000000"/>
              <w:right w:val="single" w:sz="3" w:space="0" w:color="000000"/>
            </w:tcBorders>
          </w:tcPr>
          <w:p w14:paraId="1D81C67F" w14:textId="77777777" w:rsidR="00171004" w:rsidRDefault="009F6558">
            <w:pPr>
              <w:spacing w:after="0" w:line="259" w:lineRule="auto"/>
              <w:ind w:left="60" w:firstLine="0"/>
            </w:pPr>
            <w:r>
              <w:t>[Nokia,NokiaShanghaiBell]:</w:t>
            </w:r>
          </w:p>
          <w:p w14:paraId="16A8B4A1" w14:textId="77777777" w:rsidR="00171004" w:rsidRDefault="009F6558">
            <w:pPr>
              <w:spacing w:after="0" w:line="259" w:lineRule="auto"/>
              <w:ind w:left="60" w:firstLine="0"/>
            </w:pPr>
            <w:r>
              <w:t>WearefinewiththenotewordingproposedbyEricsson.</w:t>
            </w:r>
          </w:p>
          <w:p w14:paraId="61264AB2" w14:textId="77777777" w:rsidR="00171004" w:rsidRDefault="009F6558">
            <w:pPr>
              <w:spacing w:after="0" w:line="259" w:lineRule="auto"/>
              <w:ind w:left="60" w:firstLine="0"/>
            </w:pPr>
            <w:r>
              <w:t>Fortype2-OBSscoveredin38.141-2thisfreedomintestingisrequired.</w:t>
            </w:r>
          </w:p>
          <w:p w14:paraId="150C7013" w14:textId="77777777" w:rsidR="00171004" w:rsidRDefault="009F6558">
            <w:pPr>
              <w:spacing w:after="0" w:line="260" w:lineRule="auto"/>
              <w:ind w:left="60" w:right="72" w:firstLine="0"/>
              <w:jc w:val="both"/>
            </w:pPr>
            <w:r>
              <w:t>Concerningtype1-XBS,wearecurrentlynotsurewhichlevelofAWGN_offset was used to derive the AWGN power levels. It was our un</w:t>
            </w:r>
            <w:r>
              <w:t>derstanding [R41906369] that for FR1-O, the rule was copy pasted from LTE and we set the level4dBlowerthanthewideareaBSdynamicrangetestAWGNlevel. (With someexactPRBallocationadaptationforSCS!=15kHz.)</w:t>
            </w:r>
          </w:p>
          <w:p w14:paraId="1934417A" w14:textId="77777777" w:rsidR="00171004" w:rsidRDefault="009F6558">
            <w:pPr>
              <w:spacing w:after="0" w:line="259" w:lineRule="auto"/>
              <w:ind w:left="60" w:firstLine="0"/>
            </w:pPr>
            <w:r>
              <w:t>Assuchitseemswrong,oratleastdiffcult,tojustifythe0to15dB</w:t>
            </w:r>
            <w:r>
              <w:t>ruletobe applicablefortype1-X.</w:t>
            </w:r>
          </w:p>
        </w:tc>
      </w:tr>
      <w:tr w:rsidR="00171004" w14:paraId="6F100220" w14:textId="77777777">
        <w:trPr>
          <w:trHeight w:val="1363"/>
        </w:trPr>
        <w:tc>
          <w:tcPr>
            <w:tcW w:w="631" w:type="dxa"/>
            <w:tcBorders>
              <w:top w:val="single" w:sz="3" w:space="0" w:color="000000"/>
              <w:left w:val="single" w:sz="3" w:space="0" w:color="000000"/>
              <w:bottom w:val="single" w:sz="3" w:space="0" w:color="000000"/>
              <w:right w:val="single" w:sz="3" w:space="0" w:color="000000"/>
            </w:tcBorders>
          </w:tcPr>
          <w:p w14:paraId="6C7EB299" w14:textId="77777777" w:rsidR="00171004" w:rsidRDefault="009F6558">
            <w:pPr>
              <w:spacing w:after="0" w:line="259" w:lineRule="auto"/>
              <w:ind w:left="60" w:firstLine="0"/>
            </w:pPr>
            <w:r>
              <w:t>3</w:t>
            </w:r>
          </w:p>
        </w:tc>
        <w:tc>
          <w:tcPr>
            <w:tcW w:w="1255" w:type="dxa"/>
            <w:tcBorders>
              <w:top w:val="single" w:sz="3" w:space="0" w:color="000000"/>
              <w:left w:val="single" w:sz="3" w:space="0" w:color="000000"/>
              <w:bottom w:val="single" w:sz="3" w:space="0" w:color="000000"/>
              <w:right w:val="single" w:sz="3" w:space="0" w:color="000000"/>
            </w:tcBorders>
          </w:tcPr>
          <w:p w14:paraId="53967F48" w14:textId="77777777" w:rsidR="00171004" w:rsidRDefault="009F6558">
            <w:pPr>
              <w:spacing w:after="0" w:line="259" w:lineRule="auto"/>
              <w:ind w:left="60" w:firstLine="0"/>
            </w:pPr>
            <w:r>
              <w:t>Samsung</w:t>
            </w:r>
          </w:p>
          <w:p w14:paraId="4F9DD5FB" w14:textId="77777777" w:rsidR="00171004" w:rsidRDefault="009F6558">
            <w:pPr>
              <w:spacing w:after="0" w:line="257" w:lineRule="auto"/>
              <w:ind w:left="60" w:firstLine="0"/>
            </w:pPr>
            <w:r>
              <w:t>Electronics</w:t>
            </w:r>
          </w:p>
          <w:p w14:paraId="7526DC71" w14:textId="77777777" w:rsidR="00171004" w:rsidRDefault="009F6558">
            <w:pPr>
              <w:spacing w:after="0" w:line="259" w:lineRule="auto"/>
              <w:ind w:left="60" w:firstLine="0"/>
            </w:pPr>
            <w:r>
              <w:t>Benelux</w:t>
            </w:r>
          </w:p>
          <w:p w14:paraId="6EE3C838" w14:textId="77777777" w:rsidR="00171004" w:rsidRDefault="009F6558">
            <w:pPr>
              <w:spacing w:after="0" w:line="259" w:lineRule="auto"/>
              <w:ind w:left="60" w:firstLine="0"/>
            </w:pPr>
            <w:r>
              <w:t>BV</w:t>
            </w:r>
          </w:p>
        </w:tc>
        <w:tc>
          <w:tcPr>
            <w:tcW w:w="7743" w:type="dxa"/>
            <w:tcBorders>
              <w:top w:val="single" w:sz="3" w:space="0" w:color="000000"/>
              <w:left w:val="single" w:sz="3" w:space="0" w:color="000000"/>
              <w:bottom w:val="single" w:sz="3" w:space="0" w:color="000000"/>
              <w:right w:val="single" w:sz="3" w:space="0" w:color="000000"/>
            </w:tcBorders>
          </w:tcPr>
          <w:p w14:paraId="3384FF36" w14:textId="77777777" w:rsidR="00171004" w:rsidRDefault="009F6558">
            <w:pPr>
              <w:spacing w:after="0" w:line="259" w:lineRule="auto"/>
              <w:ind w:left="60" w:firstLine="0"/>
            </w:pPr>
            <w:r>
              <w:t>[Samsung]:</w:t>
            </w:r>
          </w:p>
          <w:p w14:paraId="103F7FA1" w14:textId="77777777" w:rsidR="00171004" w:rsidRDefault="009F6558">
            <w:pPr>
              <w:spacing w:after="0" w:line="259" w:lineRule="auto"/>
              <w:ind w:left="60" w:firstLine="0"/>
            </w:pPr>
            <w:r>
              <w:t>weareokwiththenotewordingproposedbyEricssonasleastforType2-OBS</w:t>
            </w:r>
          </w:p>
        </w:tc>
      </w:tr>
      <w:tr w:rsidR="00171004" w14:paraId="491284C0" w14:textId="77777777">
        <w:trPr>
          <w:trHeight w:val="4344"/>
        </w:trPr>
        <w:tc>
          <w:tcPr>
            <w:tcW w:w="631" w:type="dxa"/>
            <w:tcBorders>
              <w:top w:val="single" w:sz="3" w:space="0" w:color="000000"/>
              <w:left w:val="single" w:sz="3" w:space="0" w:color="000000"/>
              <w:bottom w:val="single" w:sz="3" w:space="0" w:color="000000"/>
              <w:right w:val="single" w:sz="3" w:space="0" w:color="000000"/>
            </w:tcBorders>
          </w:tcPr>
          <w:p w14:paraId="542E8022" w14:textId="77777777" w:rsidR="00171004" w:rsidRDefault="009F6558">
            <w:pPr>
              <w:spacing w:after="0" w:line="259" w:lineRule="auto"/>
              <w:ind w:left="60" w:firstLine="0"/>
            </w:pPr>
            <w:r>
              <w:t>4</w:t>
            </w:r>
          </w:p>
        </w:tc>
        <w:tc>
          <w:tcPr>
            <w:tcW w:w="1255" w:type="dxa"/>
            <w:tcBorders>
              <w:top w:val="single" w:sz="3" w:space="0" w:color="000000"/>
              <w:left w:val="single" w:sz="3" w:space="0" w:color="000000"/>
              <w:bottom w:val="single" w:sz="3" w:space="0" w:color="000000"/>
              <w:right w:val="single" w:sz="3" w:space="0" w:color="000000"/>
            </w:tcBorders>
          </w:tcPr>
          <w:p w14:paraId="16F67198" w14:textId="77777777" w:rsidR="00171004" w:rsidRDefault="009F6558">
            <w:pPr>
              <w:spacing w:after="0" w:line="259" w:lineRule="auto"/>
              <w:ind w:left="60" w:firstLine="0"/>
            </w:pPr>
            <w:r>
              <w:t>Ericsson</w:t>
            </w:r>
          </w:p>
          <w:p w14:paraId="07709483" w14:textId="77777777" w:rsidR="00171004" w:rsidRDefault="009F6558">
            <w:pPr>
              <w:spacing w:after="0" w:line="259" w:lineRule="auto"/>
              <w:ind w:left="60" w:firstLine="0"/>
            </w:pPr>
            <w:r>
              <w:t>France</w:t>
            </w:r>
          </w:p>
          <w:p w14:paraId="04FE133A" w14:textId="77777777" w:rsidR="00171004" w:rsidRDefault="009F6558">
            <w:pPr>
              <w:spacing w:after="0" w:line="259" w:lineRule="auto"/>
              <w:ind w:left="60" w:firstLine="0"/>
            </w:pPr>
            <w:r>
              <w:t>S.A.S</w:t>
            </w:r>
          </w:p>
        </w:tc>
        <w:tc>
          <w:tcPr>
            <w:tcW w:w="7743" w:type="dxa"/>
            <w:tcBorders>
              <w:top w:val="single" w:sz="3" w:space="0" w:color="000000"/>
              <w:left w:val="single" w:sz="3" w:space="0" w:color="000000"/>
              <w:bottom w:val="single" w:sz="3" w:space="0" w:color="000000"/>
              <w:right w:val="single" w:sz="3" w:space="0" w:color="000000"/>
            </w:tcBorders>
          </w:tcPr>
          <w:p w14:paraId="22343CF0" w14:textId="77777777" w:rsidR="00171004" w:rsidRDefault="009F6558">
            <w:pPr>
              <w:spacing w:after="0" w:line="259" w:lineRule="auto"/>
              <w:ind w:left="60" w:right="72" w:firstLine="0"/>
              <w:jc w:val="both"/>
            </w:pPr>
            <w:r>
              <w:t xml:space="preserve">Regarding the type 1-X BS, the AWGN level is 25dB greater than the LTE reference sensitivity level (for 5MHz) and 24.8dB greater than NR (probably thevaluefromLTEwasre-used?). Theissueisthatoncemarginforafading channel is allowed for, then with the higher </w:t>
            </w:r>
            <w:r>
              <w:t>SNR demodulation requirements the input power exceeds the dynamic range requirement and may also come close to or exceed the in-band blocking requirement. So it could be that the demodulationrequirementdimensionstheneededdynamicrangeinthereceiver andnotthe</w:t>
            </w:r>
            <w:r>
              <w:t>RFrequirements. 25dBinterferenceisprobablynotarealoperating scenario. Soasimilarissuemaybeconsideredasfor47GHz. Thismaybeseen even more when 256QAM is introduced. Note that LTE does not have such widebandwidthsandhenceAWGNlevel. Thewordingofthenotemayneedt</w:t>
            </w:r>
            <w:r>
              <w:t>o bedifferent,somethinglike”Ifneededfortestpurposes,theAWGNlevelmay be set to up to [10] dB below the levels indicated in the table. Changing the AWGN level does not impact the validity of the test”. The clarification would actuallybeneededforbothconducted</w:t>
            </w:r>
            <w:r>
              <w:t>andOTAspecsforFR1.</w:t>
            </w:r>
          </w:p>
        </w:tc>
      </w:tr>
    </w:tbl>
    <w:p w14:paraId="667B911D" w14:textId="77777777" w:rsidR="00171004" w:rsidRDefault="009F6558">
      <w:pPr>
        <w:tabs>
          <w:tab w:val="center" w:pos="3702"/>
        </w:tabs>
        <w:ind w:left="-15" w:firstLine="0"/>
      </w:pPr>
      <w:r>
        <w:t>3.2.1.3</w:t>
      </w:r>
      <w:r>
        <w:tab/>
        <w:t>Issue2-3: AchievableoutputpowerlevelsofTE</w:t>
      </w:r>
    </w:p>
    <w:p w14:paraId="2D7AFDCC" w14:textId="77777777" w:rsidR="00171004" w:rsidRDefault="009F6558">
      <w:pPr>
        <w:ind w:left="-5"/>
      </w:pPr>
      <w:r>
        <w:rPr>
          <w:b/>
        </w:rPr>
        <w:t xml:space="preserve">Proposal: </w:t>
      </w:r>
      <w:r>
        <w:t>CollectinputsfromtheTEvendorsandcontributorsthatrunBSdemodulation performancetestsonthecurrentand/orpossiblefuturepresenceofapoweramplifierbetweenthe signalgeneratorandtestantenna.</w:t>
      </w:r>
    </w:p>
    <w:p w14:paraId="6267430A" w14:textId="77777777" w:rsidR="00171004" w:rsidRDefault="009F6558">
      <w:pPr>
        <w:ind w:left="-5"/>
      </w:pPr>
      <w:r>
        <w:rPr>
          <w:b/>
        </w:rPr>
        <w:t xml:space="preserve">Recommended WF: </w:t>
      </w:r>
      <w:r>
        <w:t>Collectcompanies’inputs</w:t>
      </w:r>
    </w:p>
    <w:p w14:paraId="2E83BEDC" w14:textId="77777777" w:rsidR="00171004" w:rsidRDefault="009F6558">
      <w:pPr>
        <w:spacing w:after="4" w:line="265" w:lineRule="auto"/>
        <w:ind w:left="1949" w:right="1924"/>
        <w:jc w:val="both"/>
      </w:pPr>
      <w:r>
        <w:rPr>
          <w:b/>
        </w:rPr>
        <w:t>Feedback Form 9: Collect inputs fro</w:t>
      </w:r>
      <w:r>
        <w:rPr>
          <w:b/>
        </w:rPr>
        <w:t>m the TE vendors and contributors that run BS demodulation performance tests?</w:t>
      </w:r>
    </w:p>
    <w:tbl>
      <w:tblPr>
        <w:tblStyle w:val="TableGrid"/>
        <w:tblW w:w="9630" w:type="dxa"/>
        <w:tblInd w:w="4" w:type="dxa"/>
        <w:tblCellMar>
          <w:top w:w="18" w:type="dxa"/>
          <w:left w:w="64" w:type="dxa"/>
          <w:bottom w:w="0" w:type="dxa"/>
          <w:right w:w="51" w:type="dxa"/>
        </w:tblCellMar>
        <w:tblLook w:val="04A0" w:firstRow="1" w:lastRow="0" w:firstColumn="1" w:lastColumn="0" w:noHBand="0" w:noVBand="1"/>
      </w:tblPr>
      <w:tblGrid>
        <w:gridCol w:w="631"/>
        <w:gridCol w:w="1255"/>
        <w:gridCol w:w="7744"/>
      </w:tblGrid>
      <w:tr w:rsidR="00171004" w14:paraId="32199755"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0F3DCACD" w14:textId="77777777" w:rsidR="00171004" w:rsidRDefault="009F6558">
            <w:pPr>
              <w:spacing w:after="0" w:line="259" w:lineRule="auto"/>
              <w:ind w:left="0" w:firstLine="0"/>
              <w:jc w:val="both"/>
            </w:pPr>
            <w:r>
              <w:rPr>
                <w:b/>
              </w:rPr>
              <w:t>Item</w:t>
            </w:r>
          </w:p>
        </w:tc>
        <w:tc>
          <w:tcPr>
            <w:tcW w:w="1255" w:type="dxa"/>
            <w:tcBorders>
              <w:top w:val="single" w:sz="3" w:space="0" w:color="000000"/>
              <w:left w:val="single" w:sz="3" w:space="0" w:color="000000"/>
              <w:bottom w:val="single" w:sz="3" w:space="0" w:color="000000"/>
              <w:right w:val="single" w:sz="3" w:space="0" w:color="000000"/>
            </w:tcBorders>
          </w:tcPr>
          <w:p w14:paraId="5099DBE2" w14:textId="77777777" w:rsidR="00171004" w:rsidRDefault="009F6558">
            <w:pPr>
              <w:spacing w:after="0" w:line="259" w:lineRule="auto"/>
              <w:ind w:left="60" w:firstLine="0"/>
            </w:pPr>
            <w:r>
              <w:rPr>
                <w:b/>
              </w:rPr>
              <w:t>Company</w:t>
            </w:r>
          </w:p>
        </w:tc>
        <w:tc>
          <w:tcPr>
            <w:tcW w:w="7743" w:type="dxa"/>
            <w:tcBorders>
              <w:top w:val="single" w:sz="3" w:space="0" w:color="000000"/>
              <w:left w:val="single" w:sz="3" w:space="0" w:color="000000"/>
              <w:bottom w:val="single" w:sz="3" w:space="0" w:color="000000"/>
              <w:right w:val="single" w:sz="3" w:space="0" w:color="000000"/>
            </w:tcBorders>
          </w:tcPr>
          <w:p w14:paraId="39955CE5" w14:textId="77777777" w:rsidR="00171004" w:rsidRDefault="009F6558">
            <w:pPr>
              <w:spacing w:after="0" w:line="259" w:lineRule="auto"/>
              <w:ind w:left="60" w:firstLine="0"/>
            </w:pPr>
            <w:r>
              <w:rPr>
                <w:b/>
              </w:rPr>
              <w:t>Comments</w:t>
            </w:r>
          </w:p>
        </w:tc>
      </w:tr>
      <w:tr w:rsidR="00171004" w14:paraId="128031B5" w14:textId="77777777">
        <w:trPr>
          <w:trHeight w:val="1634"/>
        </w:trPr>
        <w:tc>
          <w:tcPr>
            <w:tcW w:w="631" w:type="dxa"/>
            <w:tcBorders>
              <w:top w:val="single" w:sz="3" w:space="0" w:color="000000"/>
              <w:left w:val="single" w:sz="3" w:space="0" w:color="000000"/>
              <w:bottom w:val="single" w:sz="3" w:space="0" w:color="000000"/>
              <w:right w:val="single" w:sz="3" w:space="0" w:color="000000"/>
            </w:tcBorders>
          </w:tcPr>
          <w:p w14:paraId="1ACF5F10" w14:textId="77777777" w:rsidR="00171004" w:rsidRDefault="009F6558">
            <w:pPr>
              <w:spacing w:after="0" w:line="259" w:lineRule="auto"/>
              <w:ind w:left="60" w:firstLine="0"/>
            </w:pPr>
            <w:r>
              <w:t>1</w:t>
            </w:r>
          </w:p>
        </w:tc>
        <w:tc>
          <w:tcPr>
            <w:tcW w:w="1255" w:type="dxa"/>
            <w:tcBorders>
              <w:top w:val="single" w:sz="3" w:space="0" w:color="000000"/>
              <w:left w:val="single" w:sz="3" w:space="0" w:color="000000"/>
              <w:bottom w:val="single" w:sz="3" w:space="0" w:color="000000"/>
              <w:right w:val="single" w:sz="3" w:space="0" w:color="000000"/>
            </w:tcBorders>
          </w:tcPr>
          <w:p w14:paraId="207EB1B8" w14:textId="77777777" w:rsidR="00171004" w:rsidRDefault="009F6558">
            <w:pPr>
              <w:spacing w:after="0" w:line="259" w:lineRule="auto"/>
              <w:ind w:left="60" w:right="47" w:firstLine="0"/>
            </w:pPr>
            <w:r>
              <w:t>Ericsson Japan K.K.</w:t>
            </w:r>
          </w:p>
        </w:tc>
        <w:tc>
          <w:tcPr>
            <w:tcW w:w="7743" w:type="dxa"/>
            <w:tcBorders>
              <w:top w:val="single" w:sz="3" w:space="0" w:color="000000"/>
              <w:left w:val="single" w:sz="3" w:space="0" w:color="000000"/>
              <w:bottom w:val="single" w:sz="3" w:space="0" w:color="000000"/>
              <w:right w:val="single" w:sz="3" w:space="0" w:color="000000"/>
            </w:tcBorders>
          </w:tcPr>
          <w:p w14:paraId="3774AF91" w14:textId="77777777" w:rsidR="00171004" w:rsidRDefault="009F6558">
            <w:pPr>
              <w:spacing w:after="0" w:line="259" w:lineRule="auto"/>
              <w:ind w:left="60" w:right="73" w:firstLine="0"/>
              <w:jc w:val="both"/>
            </w:pPr>
            <w:r>
              <w:t>TheexampleweprovideisaworstcasescenariowheretheBShaspoorsensitivity. In this example, a PA is needed. However if the BS has (as expected) bettersensitivityandtheAWGNisreduced,thenweagreethataPAmaynot be needed. The intention with the example is to demonstr</w:t>
            </w:r>
            <w:r>
              <w:t>ate that the link budgetmayjustaboutworkevenintheworstcasescenario.</w:t>
            </w:r>
          </w:p>
        </w:tc>
      </w:tr>
      <w:tr w:rsidR="00171004" w14:paraId="7111057B" w14:textId="77777777">
        <w:trPr>
          <w:trHeight w:val="1905"/>
        </w:trPr>
        <w:tc>
          <w:tcPr>
            <w:tcW w:w="631" w:type="dxa"/>
            <w:tcBorders>
              <w:top w:val="single" w:sz="3" w:space="0" w:color="000000"/>
              <w:left w:val="single" w:sz="3" w:space="0" w:color="000000"/>
              <w:bottom w:val="single" w:sz="3" w:space="0" w:color="000000"/>
              <w:right w:val="single" w:sz="3" w:space="0" w:color="000000"/>
            </w:tcBorders>
          </w:tcPr>
          <w:p w14:paraId="5AFFB309" w14:textId="77777777" w:rsidR="00171004" w:rsidRDefault="009F6558">
            <w:pPr>
              <w:spacing w:after="0" w:line="259" w:lineRule="auto"/>
              <w:ind w:left="60" w:firstLine="0"/>
            </w:pPr>
            <w:r>
              <w:t>2</w:t>
            </w:r>
          </w:p>
        </w:tc>
        <w:tc>
          <w:tcPr>
            <w:tcW w:w="1255" w:type="dxa"/>
            <w:tcBorders>
              <w:top w:val="single" w:sz="3" w:space="0" w:color="000000"/>
              <w:left w:val="single" w:sz="3" w:space="0" w:color="000000"/>
              <w:bottom w:val="single" w:sz="3" w:space="0" w:color="000000"/>
              <w:right w:val="single" w:sz="3" w:space="0" w:color="000000"/>
            </w:tcBorders>
          </w:tcPr>
          <w:p w14:paraId="1E8448A6" w14:textId="77777777" w:rsidR="00171004" w:rsidRDefault="009F6558">
            <w:pPr>
              <w:spacing w:after="0" w:line="259" w:lineRule="auto"/>
              <w:ind w:left="60" w:firstLine="0"/>
            </w:pPr>
            <w:r>
              <w:t>Nokia</w:t>
            </w:r>
          </w:p>
        </w:tc>
        <w:tc>
          <w:tcPr>
            <w:tcW w:w="7743" w:type="dxa"/>
            <w:tcBorders>
              <w:top w:val="single" w:sz="3" w:space="0" w:color="000000"/>
              <w:left w:val="single" w:sz="3" w:space="0" w:color="000000"/>
              <w:bottom w:val="single" w:sz="3" w:space="0" w:color="000000"/>
              <w:right w:val="single" w:sz="3" w:space="0" w:color="000000"/>
            </w:tcBorders>
          </w:tcPr>
          <w:p w14:paraId="53E3BCC1" w14:textId="77777777" w:rsidR="00171004" w:rsidRDefault="009F6558">
            <w:pPr>
              <w:spacing w:after="0" w:line="257" w:lineRule="auto"/>
              <w:ind w:left="60" w:firstLine="0"/>
            </w:pPr>
            <w:r>
              <w:t>[Nokia, Nokia Shanghai Bell]: It is our understanding that an external PA is usuallynotused,sincethiscausesissueswhentryingtoachievehighSNRvalues (duetothePAintroducingtoomuchnoise,whichalsoincreaseswithincreasing wantedsignallevel).</w:t>
            </w:r>
          </w:p>
          <w:p w14:paraId="62CD17A5" w14:textId="77777777" w:rsidR="00171004" w:rsidRDefault="009F6558">
            <w:pPr>
              <w:spacing w:after="0" w:line="259" w:lineRule="auto"/>
              <w:ind w:left="60" w:firstLine="0"/>
            </w:pPr>
            <w:r>
              <w:t>Butassumingthatwecanad</w:t>
            </w:r>
            <w:r>
              <w:t>justtheAWGN_offsetlevel,thequestionofhaving aPAmightnolongerberelevant.</w:t>
            </w:r>
          </w:p>
        </w:tc>
      </w:tr>
    </w:tbl>
    <w:p w14:paraId="350C3925" w14:textId="77777777" w:rsidR="00171004" w:rsidRDefault="009F6558">
      <w:pPr>
        <w:tabs>
          <w:tab w:val="center" w:pos="2728"/>
        </w:tabs>
        <w:ind w:left="-15" w:firstLine="0"/>
      </w:pPr>
      <w:r>
        <w:t>3.2.1.4</w:t>
      </w:r>
      <w:r>
        <w:tab/>
        <w:t>Issue2-4: OTAlinkbudget</w:t>
      </w:r>
    </w:p>
    <w:p w14:paraId="30F904DA" w14:textId="77777777" w:rsidR="00171004" w:rsidRDefault="009F6558">
      <w:pPr>
        <w:ind w:left="-5"/>
      </w:pPr>
      <w:r>
        <w:rPr>
          <w:b/>
        </w:rPr>
        <w:t xml:space="preserve">Proposal: </w:t>
      </w:r>
      <w:r>
        <w:t>RAN4assumesOTAlinkbudgetassufficient,ifAWGN_offsetcanbechosen</w:t>
      </w:r>
    </w:p>
    <w:p w14:paraId="5C3BF2D0" w14:textId="77777777" w:rsidR="00171004" w:rsidRDefault="009F6558">
      <w:pPr>
        <w:spacing w:after="207"/>
        <w:ind w:left="-5"/>
      </w:pPr>
      <w:r>
        <w:rPr>
          <w:b/>
        </w:rPr>
        <w:t xml:space="preserve">Recommended WF: </w:t>
      </w:r>
      <w:r>
        <w:t>Collectcompanies’inputs. IsthiscommonunderstandinginRAN4?</w:t>
      </w:r>
    </w:p>
    <w:p w14:paraId="02DF0AAE" w14:textId="77777777" w:rsidR="00171004" w:rsidRDefault="009F6558">
      <w:pPr>
        <w:spacing w:after="4" w:line="265" w:lineRule="auto"/>
        <w:ind w:left="1949" w:right="1924"/>
        <w:jc w:val="both"/>
      </w:pPr>
      <w:r>
        <w:rPr>
          <w:b/>
        </w:rPr>
        <w:t>Feedback Form 10: It is RAN4’s common assumption OTA link budget is sufficient if AWGN_offset can be chosen.</w:t>
      </w:r>
    </w:p>
    <w:tbl>
      <w:tblPr>
        <w:tblStyle w:val="TableGrid"/>
        <w:tblW w:w="9630" w:type="dxa"/>
        <w:tblInd w:w="4" w:type="dxa"/>
        <w:tblCellMar>
          <w:top w:w="18" w:type="dxa"/>
          <w:left w:w="64" w:type="dxa"/>
          <w:bottom w:w="0" w:type="dxa"/>
          <w:right w:w="51" w:type="dxa"/>
        </w:tblCellMar>
        <w:tblLook w:val="04A0" w:firstRow="1" w:lastRow="0" w:firstColumn="1" w:lastColumn="0" w:noHBand="0" w:noVBand="1"/>
      </w:tblPr>
      <w:tblGrid>
        <w:gridCol w:w="631"/>
        <w:gridCol w:w="1255"/>
        <w:gridCol w:w="7744"/>
      </w:tblGrid>
      <w:tr w:rsidR="00171004" w14:paraId="632CE566"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41A96504" w14:textId="77777777" w:rsidR="00171004" w:rsidRDefault="009F6558">
            <w:pPr>
              <w:spacing w:after="0" w:line="259" w:lineRule="auto"/>
              <w:ind w:left="0" w:firstLine="0"/>
              <w:jc w:val="both"/>
            </w:pPr>
            <w:r>
              <w:rPr>
                <w:b/>
              </w:rPr>
              <w:t>Item</w:t>
            </w:r>
          </w:p>
        </w:tc>
        <w:tc>
          <w:tcPr>
            <w:tcW w:w="1255" w:type="dxa"/>
            <w:tcBorders>
              <w:top w:val="single" w:sz="3" w:space="0" w:color="000000"/>
              <w:left w:val="single" w:sz="3" w:space="0" w:color="000000"/>
              <w:bottom w:val="single" w:sz="3" w:space="0" w:color="000000"/>
              <w:right w:val="single" w:sz="3" w:space="0" w:color="000000"/>
            </w:tcBorders>
          </w:tcPr>
          <w:p w14:paraId="1A951FF4" w14:textId="77777777" w:rsidR="00171004" w:rsidRDefault="009F6558">
            <w:pPr>
              <w:spacing w:after="0" w:line="259" w:lineRule="auto"/>
              <w:ind w:left="60" w:firstLine="0"/>
            </w:pPr>
            <w:r>
              <w:rPr>
                <w:b/>
              </w:rPr>
              <w:t>Company</w:t>
            </w:r>
          </w:p>
        </w:tc>
        <w:tc>
          <w:tcPr>
            <w:tcW w:w="7743" w:type="dxa"/>
            <w:tcBorders>
              <w:top w:val="single" w:sz="3" w:space="0" w:color="000000"/>
              <w:left w:val="single" w:sz="3" w:space="0" w:color="000000"/>
              <w:bottom w:val="single" w:sz="3" w:space="0" w:color="000000"/>
              <w:right w:val="single" w:sz="3" w:space="0" w:color="000000"/>
            </w:tcBorders>
          </w:tcPr>
          <w:p w14:paraId="65F7816B" w14:textId="77777777" w:rsidR="00171004" w:rsidRDefault="009F6558">
            <w:pPr>
              <w:spacing w:after="0" w:line="259" w:lineRule="auto"/>
              <w:ind w:left="60" w:firstLine="0"/>
            </w:pPr>
            <w:r>
              <w:rPr>
                <w:b/>
              </w:rPr>
              <w:t>Comments</w:t>
            </w:r>
          </w:p>
        </w:tc>
      </w:tr>
      <w:tr w:rsidR="00171004" w14:paraId="00C636E5" w14:textId="77777777">
        <w:trPr>
          <w:trHeight w:val="821"/>
        </w:trPr>
        <w:tc>
          <w:tcPr>
            <w:tcW w:w="631" w:type="dxa"/>
            <w:tcBorders>
              <w:top w:val="single" w:sz="3" w:space="0" w:color="000000"/>
              <w:left w:val="single" w:sz="3" w:space="0" w:color="000000"/>
              <w:bottom w:val="single" w:sz="3" w:space="0" w:color="000000"/>
              <w:right w:val="single" w:sz="3" w:space="0" w:color="000000"/>
            </w:tcBorders>
          </w:tcPr>
          <w:p w14:paraId="4C6959BD" w14:textId="77777777" w:rsidR="00171004" w:rsidRDefault="009F6558">
            <w:pPr>
              <w:spacing w:after="0" w:line="259" w:lineRule="auto"/>
              <w:ind w:left="60" w:firstLine="0"/>
            </w:pPr>
            <w:r>
              <w:t>1</w:t>
            </w:r>
          </w:p>
        </w:tc>
        <w:tc>
          <w:tcPr>
            <w:tcW w:w="1255" w:type="dxa"/>
            <w:tcBorders>
              <w:top w:val="single" w:sz="3" w:space="0" w:color="000000"/>
              <w:left w:val="single" w:sz="3" w:space="0" w:color="000000"/>
              <w:bottom w:val="single" w:sz="3" w:space="0" w:color="000000"/>
              <w:right w:val="single" w:sz="3" w:space="0" w:color="000000"/>
            </w:tcBorders>
          </w:tcPr>
          <w:p w14:paraId="00A47FC8" w14:textId="77777777" w:rsidR="00171004" w:rsidRDefault="009F6558">
            <w:pPr>
              <w:spacing w:after="0" w:line="259" w:lineRule="auto"/>
              <w:ind w:left="60" w:right="47" w:firstLine="0"/>
            </w:pPr>
            <w:r>
              <w:t>Ericsson Japan K.K.</w:t>
            </w:r>
          </w:p>
        </w:tc>
        <w:tc>
          <w:tcPr>
            <w:tcW w:w="7743" w:type="dxa"/>
            <w:tcBorders>
              <w:top w:val="single" w:sz="3" w:space="0" w:color="000000"/>
              <w:left w:val="single" w:sz="3" w:space="0" w:color="000000"/>
              <w:bottom w:val="single" w:sz="3" w:space="0" w:color="000000"/>
              <w:right w:val="single" w:sz="3" w:space="0" w:color="000000"/>
            </w:tcBorders>
          </w:tcPr>
          <w:p w14:paraId="41C6C026" w14:textId="77777777" w:rsidR="00171004" w:rsidRDefault="009F6558">
            <w:pPr>
              <w:spacing w:after="0" w:line="259" w:lineRule="auto"/>
              <w:ind w:left="60" w:firstLine="0"/>
            </w:pPr>
            <w:r>
              <w:t>WehavethesameunderstandingOTAlinkbudgetissufficientifAWGN_offset canbechosen.</w:t>
            </w:r>
          </w:p>
        </w:tc>
      </w:tr>
      <w:tr w:rsidR="00171004" w14:paraId="1812256F" w14:textId="77777777">
        <w:trPr>
          <w:trHeight w:val="821"/>
        </w:trPr>
        <w:tc>
          <w:tcPr>
            <w:tcW w:w="631" w:type="dxa"/>
            <w:tcBorders>
              <w:top w:val="single" w:sz="3" w:space="0" w:color="000000"/>
              <w:left w:val="single" w:sz="3" w:space="0" w:color="000000"/>
              <w:bottom w:val="single" w:sz="3" w:space="0" w:color="000000"/>
              <w:right w:val="single" w:sz="3" w:space="0" w:color="000000"/>
            </w:tcBorders>
          </w:tcPr>
          <w:p w14:paraId="4F3499E6" w14:textId="77777777" w:rsidR="00171004" w:rsidRDefault="009F6558">
            <w:pPr>
              <w:spacing w:after="0" w:line="259" w:lineRule="auto"/>
              <w:ind w:left="60" w:firstLine="0"/>
            </w:pPr>
            <w:r>
              <w:t>2</w:t>
            </w:r>
          </w:p>
        </w:tc>
        <w:tc>
          <w:tcPr>
            <w:tcW w:w="1255" w:type="dxa"/>
            <w:tcBorders>
              <w:top w:val="single" w:sz="3" w:space="0" w:color="000000"/>
              <w:left w:val="single" w:sz="3" w:space="0" w:color="000000"/>
              <w:bottom w:val="single" w:sz="3" w:space="0" w:color="000000"/>
              <w:right w:val="single" w:sz="3" w:space="0" w:color="000000"/>
            </w:tcBorders>
          </w:tcPr>
          <w:p w14:paraId="3000FAED" w14:textId="77777777" w:rsidR="00171004" w:rsidRDefault="009F6558">
            <w:pPr>
              <w:spacing w:after="0" w:line="259" w:lineRule="auto"/>
              <w:ind w:left="60" w:firstLine="0"/>
            </w:pPr>
            <w:r>
              <w:t>Nokia</w:t>
            </w:r>
          </w:p>
        </w:tc>
        <w:tc>
          <w:tcPr>
            <w:tcW w:w="7743" w:type="dxa"/>
            <w:tcBorders>
              <w:top w:val="single" w:sz="3" w:space="0" w:color="000000"/>
              <w:left w:val="single" w:sz="3" w:space="0" w:color="000000"/>
              <w:bottom w:val="single" w:sz="3" w:space="0" w:color="000000"/>
              <w:right w:val="single" w:sz="3" w:space="0" w:color="000000"/>
            </w:tcBorders>
          </w:tcPr>
          <w:p w14:paraId="30A72A65" w14:textId="77777777" w:rsidR="00171004" w:rsidRDefault="009F6558">
            <w:pPr>
              <w:spacing w:after="0" w:line="259" w:lineRule="auto"/>
              <w:ind w:left="60" w:firstLine="0"/>
            </w:pPr>
            <w:r>
              <w:t>[Nokia,NokiaShanghaiBell]: Nokiaagreeswith(andoriginated)theproposal. Asperourcontributionweagreewiththeassumption.</w:t>
            </w:r>
          </w:p>
        </w:tc>
      </w:tr>
      <w:tr w:rsidR="00171004" w14:paraId="49FE21AF" w14:textId="77777777">
        <w:trPr>
          <w:trHeight w:val="1363"/>
        </w:trPr>
        <w:tc>
          <w:tcPr>
            <w:tcW w:w="631" w:type="dxa"/>
            <w:tcBorders>
              <w:top w:val="single" w:sz="3" w:space="0" w:color="000000"/>
              <w:left w:val="single" w:sz="3" w:space="0" w:color="000000"/>
              <w:bottom w:val="single" w:sz="3" w:space="0" w:color="000000"/>
              <w:right w:val="single" w:sz="3" w:space="0" w:color="000000"/>
            </w:tcBorders>
          </w:tcPr>
          <w:p w14:paraId="0B32C468" w14:textId="77777777" w:rsidR="00171004" w:rsidRDefault="009F6558">
            <w:pPr>
              <w:spacing w:after="0" w:line="259" w:lineRule="auto"/>
              <w:ind w:left="60" w:firstLine="0"/>
            </w:pPr>
            <w:r>
              <w:t>3</w:t>
            </w:r>
          </w:p>
        </w:tc>
        <w:tc>
          <w:tcPr>
            <w:tcW w:w="1255" w:type="dxa"/>
            <w:tcBorders>
              <w:top w:val="single" w:sz="3" w:space="0" w:color="000000"/>
              <w:left w:val="single" w:sz="3" w:space="0" w:color="000000"/>
              <w:bottom w:val="single" w:sz="3" w:space="0" w:color="000000"/>
              <w:right w:val="single" w:sz="3" w:space="0" w:color="000000"/>
            </w:tcBorders>
          </w:tcPr>
          <w:p w14:paraId="35A57C49" w14:textId="77777777" w:rsidR="00171004" w:rsidRDefault="009F6558">
            <w:pPr>
              <w:spacing w:after="0" w:line="259" w:lineRule="auto"/>
              <w:ind w:left="60" w:firstLine="0"/>
            </w:pPr>
            <w:r>
              <w:t>Samsung</w:t>
            </w:r>
          </w:p>
          <w:p w14:paraId="289DC055" w14:textId="77777777" w:rsidR="00171004" w:rsidRDefault="009F6558">
            <w:pPr>
              <w:spacing w:after="0" w:line="257" w:lineRule="auto"/>
              <w:ind w:left="60" w:firstLine="0"/>
            </w:pPr>
            <w:r>
              <w:t>Electronics</w:t>
            </w:r>
          </w:p>
          <w:p w14:paraId="46E83F1E" w14:textId="77777777" w:rsidR="00171004" w:rsidRDefault="009F6558">
            <w:pPr>
              <w:spacing w:after="0" w:line="259" w:lineRule="auto"/>
              <w:ind w:left="60" w:firstLine="0"/>
            </w:pPr>
            <w:r>
              <w:t>Benelux</w:t>
            </w:r>
          </w:p>
          <w:p w14:paraId="56CA2B41" w14:textId="77777777" w:rsidR="00171004" w:rsidRDefault="009F6558">
            <w:pPr>
              <w:spacing w:after="0" w:line="259" w:lineRule="auto"/>
              <w:ind w:left="60" w:firstLine="0"/>
            </w:pPr>
            <w:r>
              <w:t>BV</w:t>
            </w:r>
          </w:p>
        </w:tc>
        <w:tc>
          <w:tcPr>
            <w:tcW w:w="7743" w:type="dxa"/>
            <w:tcBorders>
              <w:top w:val="single" w:sz="3" w:space="0" w:color="000000"/>
              <w:left w:val="single" w:sz="3" w:space="0" w:color="000000"/>
              <w:bottom w:val="single" w:sz="3" w:space="0" w:color="000000"/>
              <w:right w:val="single" w:sz="3" w:space="0" w:color="000000"/>
            </w:tcBorders>
          </w:tcPr>
          <w:p w14:paraId="24EA2FC9" w14:textId="77777777" w:rsidR="00171004" w:rsidRDefault="009F6558">
            <w:pPr>
              <w:spacing w:after="0" w:line="259" w:lineRule="auto"/>
              <w:ind w:left="60" w:firstLine="0"/>
            </w:pPr>
            <w:r>
              <w:t>[Samsung]:</w:t>
            </w:r>
          </w:p>
          <w:p w14:paraId="4737FD53" w14:textId="77777777" w:rsidR="00171004" w:rsidRDefault="009F6558">
            <w:pPr>
              <w:spacing w:after="0" w:line="259" w:lineRule="auto"/>
              <w:ind w:left="60" w:firstLine="0"/>
              <w:jc w:val="both"/>
            </w:pPr>
            <w:r>
              <w:t>We are ok with the common assumption if agreed that AWGN_offset can be chosen.</w:t>
            </w:r>
          </w:p>
        </w:tc>
      </w:tr>
    </w:tbl>
    <w:p w14:paraId="355F09D2" w14:textId="77777777" w:rsidR="00171004" w:rsidRDefault="009F6558">
      <w:pPr>
        <w:pStyle w:val="Heading4"/>
        <w:tabs>
          <w:tab w:val="center" w:pos="2690"/>
        </w:tabs>
        <w:ind w:left="-15" w:firstLine="0"/>
      </w:pPr>
      <w:r>
        <w:t>3.2.2</w:t>
      </w:r>
      <w:r>
        <w:tab/>
        <w:t>CRs/TPs comments collection</w:t>
      </w:r>
    </w:p>
    <w:p w14:paraId="1A088F90" w14:textId="77777777" w:rsidR="00171004" w:rsidRDefault="009F6558">
      <w:pPr>
        <w:spacing w:after="4" w:line="265" w:lineRule="auto"/>
        <w:ind w:left="1949" w:right="1924"/>
        <w:jc w:val="both"/>
      </w:pPr>
      <w:r>
        <w:rPr>
          <w:b/>
        </w:rPr>
        <w:t>Feedback Form 11: Comments collection (TP: R42104682)</w:t>
      </w:r>
    </w:p>
    <w:tbl>
      <w:tblPr>
        <w:tblStyle w:val="TableGrid"/>
        <w:tblW w:w="9630" w:type="dxa"/>
        <w:tblInd w:w="4" w:type="dxa"/>
        <w:tblCellMar>
          <w:top w:w="18" w:type="dxa"/>
          <w:left w:w="64" w:type="dxa"/>
          <w:bottom w:w="0" w:type="dxa"/>
          <w:right w:w="51" w:type="dxa"/>
        </w:tblCellMar>
        <w:tblLook w:val="04A0" w:firstRow="1" w:lastRow="0" w:firstColumn="1" w:lastColumn="0" w:noHBand="0" w:noVBand="1"/>
      </w:tblPr>
      <w:tblGrid>
        <w:gridCol w:w="631"/>
        <w:gridCol w:w="1255"/>
        <w:gridCol w:w="7744"/>
      </w:tblGrid>
      <w:tr w:rsidR="00171004" w14:paraId="4550FF5F"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55784BB9" w14:textId="77777777" w:rsidR="00171004" w:rsidRDefault="009F6558">
            <w:pPr>
              <w:spacing w:after="0" w:line="259" w:lineRule="auto"/>
              <w:ind w:left="0" w:firstLine="0"/>
              <w:jc w:val="both"/>
            </w:pPr>
            <w:r>
              <w:rPr>
                <w:b/>
              </w:rPr>
              <w:t>Item</w:t>
            </w:r>
          </w:p>
        </w:tc>
        <w:tc>
          <w:tcPr>
            <w:tcW w:w="1255" w:type="dxa"/>
            <w:tcBorders>
              <w:top w:val="single" w:sz="3" w:space="0" w:color="000000"/>
              <w:left w:val="single" w:sz="3" w:space="0" w:color="000000"/>
              <w:bottom w:val="single" w:sz="3" w:space="0" w:color="000000"/>
              <w:right w:val="single" w:sz="3" w:space="0" w:color="000000"/>
            </w:tcBorders>
          </w:tcPr>
          <w:p w14:paraId="02FDCBD5" w14:textId="77777777" w:rsidR="00171004" w:rsidRDefault="009F6558">
            <w:pPr>
              <w:spacing w:after="0" w:line="259" w:lineRule="auto"/>
              <w:ind w:left="60" w:firstLine="0"/>
            </w:pPr>
            <w:r>
              <w:rPr>
                <w:b/>
              </w:rPr>
              <w:t>Company</w:t>
            </w:r>
          </w:p>
        </w:tc>
        <w:tc>
          <w:tcPr>
            <w:tcW w:w="7743" w:type="dxa"/>
            <w:tcBorders>
              <w:top w:val="single" w:sz="3" w:space="0" w:color="000000"/>
              <w:left w:val="single" w:sz="3" w:space="0" w:color="000000"/>
              <w:bottom w:val="single" w:sz="3" w:space="0" w:color="000000"/>
              <w:right w:val="single" w:sz="3" w:space="0" w:color="000000"/>
            </w:tcBorders>
          </w:tcPr>
          <w:p w14:paraId="5D8152C4" w14:textId="77777777" w:rsidR="00171004" w:rsidRDefault="009F6558">
            <w:pPr>
              <w:spacing w:after="0" w:line="259" w:lineRule="auto"/>
              <w:ind w:left="60" w:firstLine="0"/>
            </w:pPr>
            <w:r>
              <w:rPr>
                <w:b/>
              </w:rPr>
              <w:t>Comments</w:t>
            </w:r>
          </w:p>
        </w:tc>
      </w:tr>
    </w:tbl>
    <w:p w14:paraId="4F61CC02" w14:textId="77777777" w:rsidR="00171004" w:rsidRDefault="009F6558">
      <w:pPr>
        <w:pStyle w:val="Heading3"/>
        <w:tabs>
          <w:tab w:val="center" w:pos="2516"/>
        </w:tabs>
        <w:ind w:left="-15" w:firstLine="0"/>
      </w:pPr>
      <w:r>
        <w:t>3.3</w:t>
      </w:r>
      <w:r>
        <w:tab/>
        <w:t>Summaryof1stround</w:t>
      </w:r>
    </w:p>
    <w:p w14:paraId="75DC4329" w14:textId="77777777" w:rsidR="00171004" w:rsidRDefault="009F6558">
      <w:pPr>
        <w:pStyle w:val="Heading4"/>
        <w:ind w:left="1119" w:hanging="1134"/>
      </w:pPr>
      <w:r>
        <w:t>3.3.1</w:t>
      </w:r>
      <w:r>
        <w:tab/>
        <w:t>Issue 2-1: Applicability of existing FR2 demodulation requirements for 47GHz band</w:t>
      </w:r>
    </w:p>
    <w:p w14:paraId="1E098551" w14:textId="77777777" w:rsidR="00171004" w:rsidRDefault="009F6558">
      <w:pPr>
        <w:ind w:left="-5"/>
      </w:pPr>
      <w:r>
        <w:rPr>
          <w:b/>
        </w:rPr>
        <w:t xml:space="preserve">Tentative agreements: </w:t>
      </w:r>
      <w:r>
        <w:t>TheexistingFR2BSdemodulationrequirementsareapplicablefor47GHz band.</w:t>
      </w:r>
    </w:p>
    <w:p w14:paraId="6E4C2CFF" w14:textId="77777777" w:rsidR="00171004" w:rsidRDefault="009F6558">
      <w:pPr>
        <w:spacing w:after="536" w:line="265" w:lineRule="auto"/>
        <w:ind w:left="-5" w:right="1924"/>
        <w:jc w:val="both"/>
      </w:pPr>
      <w:r>
        <w:rPr>
          <w:b/>
        </w:rPr>
        <w:t xml:space="preserve">Recommendations for 2nd round: </w:t>
      </w:r>
      <w:r>
        <w:t>Nodiscussionisneeded.</w:t>
      </w:r>
    </w:p>
    <w:p w14:paraId="7B6711CB" w14:textId="77777777" w:rsidR="00171004" w:rsidRDefault="009F6558">
      <w:pPr>
        <w:pStyle w:val="Heading4"/>
        <w:ind w:left="1119" w:hanging="1134"/>
      </w:pPr>
      <w:r>
        <w:t>3.3.2</w:t>
      </w:r>
      <w:r>
        <w:tab/>
        <w:t>Issue 2-2: Reductio</w:t>
      </w:r>
      <w:r>
        <w:t>n of the absolute power levels at the RIB required during BS demodulation testing</w:t>
      </w:r>
    </w:p>
    <w:p w14:paraId="3C228CF6" w14:textId="77777777" w:rsidR="00171004" w:rsidRDefault="009F6558">
      <w:pPr>
        <w:ind w:left="-5"/>
      </w:pPr>
      <w:r>
        <w:rPr>
          <w:b/>
        </w:rPr>
        <w:t xml:space="preserve">Tentative agreements: </w:t>
      </w:r>
      <w:r>
        <w:t>AddanoteintheTables‘AWGNpowerlevelattheBSinput’atleastfor BStype2-OinTS38.141-2.</w:t>
      </w:r>
    </w:p>
    <w:p w14:paraId="148688B8" w14:textId="77777777" w:rsidR="00171004" w:rsidRDefault="009F6558">
      <w:pPr>
        <w:spacing w:after="273" w:line="267" w:lineRule="auto"/>
        <w:ind w:left="0" w:firstLine="0"/>
      </w:pPr>
      <w:r>
        <w:t xml:space="preserve">Exampleofthenote: </w:t>
      </w:r>
      <w:r>
        <w:rPr>
          <w:i/>
        </w:rPr>
        <w:t xml:space="preserve">”If needed for test purposes, the AWGN offset can be </w:t>
      </w:r>
      <w:r>
        <w:rPr>
          <w:i/>
        </w:rPr>
        <w:t>set to any value in the range 0-15dB. Changing the AWGN level does not impact the validity of the test.”</w:t>
      </w:r>
    </w:p>
    <w:p w14:paraId="0837BC09" w14:textId="77777777" w:rsidR="00171004" w:rsidRDefault="009F6558">
      <w:pPr>
        <w:ind w:left="-5"/>
      </w:pPr>
      <w:r>
        <w:t>FFSfor1-XBS,i.e.,38.141-1,38.141-2,37.145-1,37.145-2and37.141.</w:t>
      </w:r>
    </w:p>
    <w:p w14:paraId="5D3559CB" w14:textId="77777777" w:rsidR="00171004" w:rsidRDefault="009F6558">
      <w:pPr>
        <w:spacing w:after="525"/>
        <w:ind w:left="-5"/>
      </w:pPr>
      <w:r>
        <w:rPr>
          <w:b/>
        </w:rPr>
        <w:t xml:space="preserve">Recommendations for 2nd round: </w:t>
      </w:r>
      <w:r>
        <w:t>Discusstheexactwordingofthenote. Alsodiscusswhether thesa</w:t>
      </w:r>
      <w:r>
        <w:t>menotecanbeaddedto1-XBSconformancetestspecifications.</w:t>
      </w:r>
    </w:p>
    <w:p w14:paraId="62C2A73F" w14:textId="77777777" w:rsidR="00171004" w:rsidRDefault="009F6558">
      <w:pPr>
        <w:pStyle w:val="Heading4"/>
        <w:tabs>
          <w:tab w:val="center" w:pos="3586"/>
        </w:tabs>
        <w:ind w:left="-15" w:firstLine="0"/>
      </w:pPr>
      <w:r>
        <w:t>3.3.3</w:t>
      </w:r>
      <w:r>
        <w:tab/>
        <w:t>Issue 2-3: Achievable output power levels of TE</w:t>
      </w:r>
    </w:p>
    <w:p w14:paraId="6097084E" w14:textId="77777777" w:rsidR="00171004" w:rsidRDefault="009F6558">
      <w:pPr>
        <w:ind w:left="-5"/>
      </w:pPr>
      <w:r>
        <w:rPr>
          <w:b/>
        </w:rPr>
        <w:t xml:space="preserve">Tentative agreements: </w:t>
      </w:r>
      <w:r>
        <w:t>NodiscussionisneededasRAN4assumesOTAlinkbudgetassufficientif AWGN_offsetcanbechosen.</w:t>
      </w:r>
    </w:p>
    <w:p w14:paraId="1D26922C" w14:textId="77777777" w:rsidR="00171004" w:rsidRDefault="009F6558">
      <w:pPr>
        <w:spacing w:after="536" w:line="265" w:lineRule="auto"/>
        <w:ind w:left="-5" w:right="1924"/>
        <w:jc w:val="both"/>
      </w:pPr>
      <w:r>
        <w:rPr>
          <w:b/>
        </w:rPr>
        <w:t xml:space="preserve">Recommendations for 2nd round: </w:t>
      </w:r>
      <w:r>
        <w:t>Nodiscussionisneeded.</w:t>
      </w:r>
    </w:p>
    <w:p w14:paraId="6BC262CC" w14:textId="77777777" w:rsidR="00171004" w:rsidRDefault="009F6558">
      <w:pPr>
        <w:pStyle w:val="Heading4"/>
        <w:tabs>
          <w:tab w:val="center" w:pos="2540"/>
        </w:tabs>
        <w:ind w:left="-15" w:firstLine="0"/>
      </w:pPr>
      <w:r>
        <w:t>3.3.4</w:t>
      </w:r>
      <w:r>
        <w:tab/>
        <w:t>Issue 2-4: OTA link budget</w:t>
      </w:r>
    </w:p>
    <w:p w14:paraId="1B550A86" w14:textId="77777777" w:rsidR="00171004" w:rsidRDefault="009F6558">
      <w:pPr>
        <w:ind w:left="-5"/>
      </w:pPr>
      <w:r>
        <w:rPr>
          <w:b/>
        </w:rPr>
        <w:t xml:space="preserve">Tentative agreements: </w:t>
      </w:r>
      <w:r>
        <w:t>RAN4assumesOTAlinkbudgetassufficientifAWGN_offsetcanbe chosen.</w:t>
      </w:r>
    </w:p>
    <w:p w14:paraId="28816510" w14:textId="77777777" w:rsidR="00171004" w:rsidRDefault="009F6558">
      <w:pPr>
        <w:spacing w:after="4" w:line="265" w:lineRule="auto"/>
        <w:ind w:left="-5" w:right="1924"/>
        <w:jc w:val="both"/>
      </w:pPr>
      <w:r>
        <w:rPr>
          <w:b/>
        </w:rPr>
        <w:t xml:space="preserve">Recommendations for 2nd round: </w:t>
      </w:r>
      <w:r>
        <w:t>Nodiscussionisneeded.</w:t>
      </w:r>
    </w:p>
    <w:p w14:paraId="070EDB00" w14:textId="77777777" w:rsidR="00171004" w:rsidRDefault="009F6558">
      <w:pPr>
        <w:pStyle w:val="Heading3"/>
        <w:tabs>
          <w:tab w:val="center" w:pos="2648"/>
        </w:tabs>
        <w:ind w:left="-15" w:firstLine="0"/>
      </w:pPr>
      <w:r>
        <w:t>3.4</w:t>
      </w:r>
      <w:r>
        <w:tab/>
        <w:t>Discussionon2ndround</w:t>
      </w:r>
    </w:p>
    <w:p w14:paraId="5FF44DB7" w14:textId="77777777" w:rsidR="00171004" w:rsidRDefault="009F6558">
      <w:pPr>
        <w:ind w:left="-5"/>
      </w:pPr>
      <w:r>
        <w:t>TBA</w:t>
      </w:r>
    </w:p>
    <w:p w14:paraId="3A564098" w14:textId="77777777" w:rsidR="00171004" w:rsidRDefault="009F6558">
      <w:pPr>
        <w:spacing w:after="112" w:line="259" w:lineRule="auto"/>
        <w:ind w:left="0" w:firstLine="0"/>
      </w:pPr>
      <w:r>
        <w:rPr>
          <w:rFonts w:ascii="Calibri" w:eastAsia="Calibri" w:hAnsi="Calibri" w:cs="Calibri"/>
          <w:noProof/>
        </w:rPr>
        <mc:AlternateContent>
          <mc:Choice Requires="wpg">
            <w:drawing>
              <wp:inline distT="0" distB="0" distL="0" distR="0" wp14:anchorId="35CC6476" wp14:editId="7D36CB65">
                <wp:extent cx="6120003" cy="12653"/>
                <wp:effectExtent l="0" t="0" r="0" b="0"/>
                <wp:docPr id="27161" name="Group 27161"/>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1395" name="Shape 1395"/>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27161" style="width:481.89pt;height:0.9963pt;mso-position-horizontal-relative:char;mso-position-vertical-relative:line" coordsize="61200,126">
                <v:shape id="Shape 1395" style="position:absolute;width:61200;height:0;left:0;top:0;" coordsize="6120003,0" path="m0,0l6120003,0">
                  <v:stroke weight="0.9963pt" endcap="flat" joinstyle="miter" miterlimit="10" on="true" color="#000000"/>
                  <v:fill on="false" color="#000000" opacity="0"/>
                </v:shape>
              </v:group>
            </w:pict>
          </mc:Fallback>
        </mc:AlternateContent>
      </w:r>
    </w:p>
    <w:p w14:paraId="19F8DC44" w14:textId="77777777" w:rsidR="00171004" w:rsidRDefault="009F6558">
      <w:pPr>
        <w:pStyle w:val="Heading1"/>
        <w:spacing w:after="230"/>
        <w:ind w:left="-5"/>
      </w:pPr>
      <w:r>
        <w:t>4</w:t>
      </w:r>
      <w:r>
        <w:tab/>
        <w:t>Topic #3: UE demodulation for new CBW 35MHz/45MHz (AI 7.25.6)</w:t>
      </w:r>
    </w:p>
    <w:p w14:paraId="7B26D665" w14:textId="77777777" w:rsidR="00171004" w:rsidRDefault="009F6558">
      <w:pPr>
        <w:pStyle w:val="Heading2"/>
        <w:tabs>
          <w:tab w:val="center" w:pos="3258"/>
        </w:tabs>
        <w:spacing w:after="144"/>
        <w:ind w:left="-15" w:firstLine="0"/>
      </w:pPr>
      <w:r>
        <w:t>4.1</w:t>
      </w:r>
      <w:r>
        <w:tab/>
        <w:t xml:space="preserve">Companies’contributionsummary  </w:t>
      </w:r>
    </w:p>
    <w:p w14:paraId="1BFBDBA7" w14:textId="77777777" w:rsidR="00171004" w:rsidRDefault="009F6558">
      <w:pPr>
        <w:spacing w:after="4" w:line="265" w:lineRule="auto"/>
        <w:ind w:left="2920" w:right="1924"/>
        <w:jc w:val="both"/>
      </w:pPr>
      <w:r>
        <w:rPr>
          <w:b/>
        </w:rPr>
        <w:t>Table 4: Summary of contributions</w:t>
      </w:r>
    </w:p>
    <w:tbl>
      <w:tblPr>
        <w:tblStyle w:val="TableGrid"/>
        <w:tblW w:w="9662" w:type="dxa"/>
        <w:tblInd w:w="4" w:type="dxa"/>
        <w:tblCellMar>
          <w:top w:w="18" w:type="dxa"/>
          <w:left w:w="124" w:type="dxa"/>
          <w:bottom w:w="0" w:type="dxa"/>
          <w:right w:w="123" w:type="dxa"/>
        </w:tblCellMar>
        <w:tblLook w:val="04A0" w:firstRow="1" w:lastRow="0" w:firstColumn="1" w:lastColumn="0" w:noHBand="0" w:noVBand="1"/>
      </w:tblPr>
      <w:tblGrid>
        <w:gridCol w:w="2142"/>
        <w:gridCol w:w="2409"/>
        <w:gridCol w:w="5111"/>
      </w:tblGrid>
      <w:tr w:rsidR="00171004" w14:paraId="0AE47908" w14:textId="77777777">
        <w:trPr>
          <w:trHeight w:val="550"/>
        </w:trPr>
        <w:tc>
          <w:tcPr>
            <w:tcW w:w="3221" w:type="dxa"/>
            <w:tcBorders>
              <w:top w:val="single" w:sz="3" w:space="0" w:color="000000"/>
              <w:left w:val="single" w:sz="3" w:space="0" w:color="000000"/>
              <w:bottom w:val="single" w:sz="3" w:space="0" w:color="000000"/>
              <w:right w:val="single" w:sz="3" w:space="0" w:color="000000"/>
            </w:tcBorders>
          </w:tcPr>
          <w:p w14:paraId="28264BFE" w14:textId="77777777" w:rsidR="00171004" w:rsidRDefault="009F6558">
            <w:pPr>
              <w:spacing w:after="0" w:line="259" w:lineRule="auto"/>
              <w:ind w:left="0" w:firstLine="0"/>
            </w:pPr>
            <w:r>
              <w:t>Tdocnumber</w:t>
            </w:r>
          </w:p>
        </w:tc>
        <w:tc>
          <w:tcPr>
            <w:tcW w:w="3221" w:type="dxa"/>
            <w:tcBorders>
              <w:top w:val="single" w:sz="3" w:space="0" w:color="000000"/>
              <w:left w:val="single" w:sz="3" w:space="0" w:color="000000"/>
              <w:bottom w:val="single" w:sz="3" w:space="0" w:color="000000"/>
              <w:right w:val="single" w:sz="3" w:space="0" w:color="000000"/>
            </w:tcBorders>
          </w:tcPr>
          <w:p w14:paraId="603E1D32" w14:textId="77777777" w:rsidR="00171004" w:rsidRDefault="009F6558">
            <w:pPr>
              <w:spacing w:after="0" w:line="259" w:lineRule="auto"/>
              <w:ind w:left="0" w:firstLine="0"/>
            </w:pPr>
            <w:r>
              <w:t>Source</w:t>
            </w:r>
          </w:p>
        </w:tc>
        <w:tc>
          <w:tcPr>
            <w:tcW w:w="3221" w:type="dxa"/>
            <w:tcBorders>
              <w:top w:val="single" w:sz="3" w:space="0" w:color="000000"/>
              <w:left w:val="single" w:sz="3" w:space="0" w:color="000000"/>
              <w:bottom w:val="single" w:sz="3" w:space="0" w:color="000000"/>
              <w:right w:val="single" w:sz="3" w:space="0" w:color="000000"/>
            </w:tcBorders>
          </w:tcPr>
          <w:p w14:paraId="49F303C5" w14:textId="77777777" w:rsidR="00171004" w:rsidRDefault="009F6558">
            <w:pPr>
              <w:spacing w:after="0" w:line="259" w:lineRule="auto"/>
              <w:ind w:left="0" w:firstLine="0"/>
            </w:pPr>
            <w:r>
              <w:t>Proposals/Observations</w:t>
            </w:r>
          </w:p>
        </w:tc>
      </w:tr>
      <w:tr w:rsidR="00171004" w14:paraId="17AAB5FA" w14:textId="77777777">
        <w:trPr>
          <w:trHeight w:val="6512"/>
        </w:trPr>
        <w:tc>
          <w:tcPr>
            <w:tcW w:w="3221" w:type="dxa"/>
            <w:tcBorders>
              <w:top w:val="single" w:sz="3" w:space="0" w:color="000000"/>
              <w:left w:val="single" w:sz="3" w:space="0" w:color="000000"/>
              <w:bottom w:val="single" w:sz="3" w:space="0" w:color="000000"/>
              <w:right w:val="single" w:sz="3" w:space="0" w:color="000000"/>
            </w:tcBorders>
          </w:tcPr>
          <w:p w14:paraId="7A03E0EC" w14:textId="77777777" w:rsidR="00171004" w:rsidRDefault="009F6558">
            <w:pPr>
              <w:spacing w:after="0" w:line="259" w:lineRule="auto"/>
              <w:ind w:left="0" w:firstLine="0"/>
            </w:pPr>
            <w:r>
              <w:t>R4-2104601</w:t>
            </w:r>
          </w:p>
        </w:tc>
        <w:tc>
          <w:tcPr>
            <w:tcW w:w="3221" w:type="dxa"/>
            <w:tcBorders>
              <w:top w:val="single" w:sz="3" w:space="0" w:color="000000"/>
              <w:left w:val="single" w:sz="3" w:space="0" w:color="000000"/>
              <w:bottom w:val="single" w:sz="3" w:space="0" w:color="000000"/>
              <w:right w:val="single" w:sz="3" w:space="0" w:color="000000"/>
            </w:tcBorders>
          </w:tcPr>
          <w:p w14:paraId="01D8C6B5" w14:textId="77777777" w:rsidR="00171004" w:rsidRDefault="009F6558">
            <w:pPr>
              <w:spacing w:after="0" w:line="259" w:lineRule="auto"/>
              <w:ind w:left="0" w:firstLine="0"/>
            </w:pPr>
            <w:r>
              <w:t>CMCC</w:t>
            </w:r>
          </w:p>
        </w:tc>
        <w:tc>
          <w:tcPr>
            <w:tcW w:w="3221" w:type="dxa"/>
            <w:tcBorders>
              <w:top w:val="single" w:sz="3" w:space="0" w:color="000000"/>
              <w:left w:val="single" w:sz="3" w:space="0" w:color="000000"/>
              <w:bottom w:val="single" w:sz="3" w:space="0" w:color="000000"/>
              <w:right w:val="single" w:sz="3" w:space="0" w:color="000000"/>
            </w:tcBorders>
          </w:tcPr>
          <w:p w14:paraId="744BC2BA" w14:textId="77777777" w:rsidR="00171004" w:rsidRDefault="009F6558">
            <w:pPr>
              <w:spacing w:after="0" w:line="260" w:lineRule="auto"/>
              <w:ind w:left="0" w:firstLine="0"/>
              <w:jc w:val="both"/>
            </w:pPr>
            <w:r>
              <w:rPr>
                <w:b/>
              </w:rPr>
              <w:t xml:space="preserve">Proposal 1: </w:t>
            </w:r>
            <w:r>
              <w:t>No need to specify single carrier test cases and CQIreportingtestcasesforintroducing 35MHz and 45MHz bandwidth.</w:t>
            </w:r>
          </w:p>
          <w:p w14:paraId="197A4386" w14:textId="77777777" w:rsidR="00171004" w:rsidRDefault="009F6558">
            <w:pPr>
              <w:spacing w:after="0" w:line="259" w:lineRule="auto"/>
              <w:ind w:left="0" w:firstLine="0"/>
              <w:jc w:val="both"/>
            </w:pPr>
            <w:r>
              <w:rPr>
                <w:b/>
              </w:rPr>
              <w:t xml:space="preserve">Proposal 2: </w:t>
            </w:r>
            <w:r>
              <w:t xml:space="preserve">Itisnecessaryto introduce 35MHz and 45MHz bandwidth configuration test cases to PDSCH FDD demodulationrequirementsforCA </w:t>
            </w:r>
            <w:r>
              <w:rPr>
                <w:b/>
              </w:rPr>
              <w:t xml:space="preserve">Proposal 3: </w:t>
            </w:r>
            <w:r>
              <w:t>introduce35MHz and45MHztoTDDtests. The ReferencechannelandSNRcan be further studied by simulation, the simulation of TDD testcasescanbedoneinsimulationphasetogetherwithFDD testsimulation.</w:t>
            </w:r>
          </w:p>
          <w:p w14:paraId="027D3018" w14:textId="77777777" w:rsidR="00171004" w:rsidRDefault="009F6558">
            <w:pPr>
              <w:spacing w:after="0" w:line="259" w:lineRule="auto"/>
              <w:ind w:left="0" w:firstLine="0"/>
              <w:jc w:val="both"/>
            </w:pPr>
            <w:r>
              <w:rPr>
                <w:b/>
              </w:rPr>
              <w:t xml:space="preserve">Proposal 4: </w:t>
            </w:r>
            <w:r>
              <w:t>For SDR test cases, we propose to update thenumberofPRBs</w:t>
            </w:r>
            <w:r>
              <w:t>inCORESET for PDCCH configuration asfollows:</w:t>
            </w:r>
          </w:p>
        </w:tc>
      </w:tr>
      <w:tr w:rsidR="00171004" w14:paraId="3FF9644F" w14:textId="77777777">
        <w:trPr>
          <w:trHeight w:val="2176"/>
        </w:trPr>
        <w:tc>
          <w:tcPr>
            <w:tcW w:w="3221" w:type="dxa"/>
            <w:tcBorders>
              <w:top w:val="single" w:sz="3" w:space="0" w:color="000000"/>
              <w:left w:val="single" w:sz="3" w:space="0" w:color="000000"/>
              <w:bottom w:val="single" w:sz="3" w:space="0" w:color="000000"/>
              <w:right w:val="single" w:sz="3" w:space="0" w:color="000000"/>
            </w:tcBorders>
          </w:tcPr>
          <w:p w14:paraId="0B140693" w14:textId="77777777" w:rsidR="00171004" w:rsidRDefault="009F6558">
            <w:pPr>
              <w:spacing w:after="0" w:line="259" w:lineRule="auto"/>
              <w:ind w:left="0" w:firstLine="0"/>
            </w:pPr>
            <w:r>
              <w:t>R4-2106832</w:t>
            </w:r>
          </w:p>
        </w:tc>
        <w:tc>
          <w:tcPr>
            <w:tcW w:w="3221" w:type="dxa"/>
            <w:tcBorders>
              <w:top w:val="single" w:sz="3" w:space="0" w:color="000000"/>
              <w:left w:val="single" w:sz="3" w:space="0" w:color="000000"/>
              <w:bottom w:val="single" w:sz="3" w:space="0" w:color="000000"/>
              <w:right w:val="single" w:sz="3" w:space="0" w:color="000000"/>
            </w:tcBorders>
          </w:tcPr>
          <w:p w14:paraId="1A4CFC36" w14:textId="77777777" w:rsidR="00171004" w:rsidRDefault="009F6558">
            <w:pPr>
              <w:spacing w:after="0" w:line="259" w:lineRule="auto"/>
              <w:ind w:left="0" w:firstLine="0"/>
            </w:pPr>
            <w:r>
              <w:t>Huawei,HiSilicon</w:t>
            </w:r>
          </w:p>
        </w:tc>
        <w:tc>
          <w:tcPr>
            <w:tcW w:w="3221" w:type="dxa"/>
            <w:tcBorders>
              <w:top w:val="single" w:sz="3" w:space="0" w:color="000000"/>
              <w:left w:val="single" w:sz="3" w:space="0" w:color="000000"/>
              <w:bottom w:val="single" w:sz="3" w:space="0" w:color="000000"/>
              <w:right w:val="single" w:sz="3" w:space="0" w:color="000000"/>
            </w:tcBorders>
          </w:tcPr>
          <w:p w14:paraId="1674700C" w14:textId="77777777" w:rsidR="00171004" w:rsidRDefault="009F6558">
            <w:pPr>
              <w:spacing w:after="0" w:line="261" w:lineRule="auto"/>
              <w:ind w:left="0" w:firstLine="0"/>
              <w:jc w:val="both"/>
            </w:pPr>
            <w:r>
              <w:rPr>
                <w:b/>
              </w:rPr>
              <w:t xml:space="preserve">Proposal 1: </w:t>
            </w:r>
            <w:r>
              <w:t>Define PDSCH CA requirements for 35MHz and45MHzbandwidthwiththe followingassumption.</w:t>
            </w:r>
          </w:p>
          <w:p w14:paraId="0BFB3A54" w14:textId="77777777" w:rsidR="00171004" w:rsidRDefault="009F6558">
            <w:pPr>
              <w:spacing w:after="0" w:line="259" w:lineRule="auto"/>
              <w:ind w:left="0" w:firstLine="0"/>
              <w:jc w:val="both"/>
            </w:pPr>
            <w:r>
              <w:rPr>
                <w:b/>
              </w:rPr>
              <w:t xml:space="preserve">Proposal 2: </w:t>
            </w:r>
            <w:r>
              <w:t>Add support of 35MHz and 45MHz bandwidth forSDRtests.</w:t>
            </w:r>
          </w:p>
        </w:tc>
      </w:tr>
      <w:tr w:rsidR="00171004" w14:paraId="459415B5" w14:textId="77777777">
        <w:trPr>
          <w:trHeight w:val="3802"/>
        </w:trPr>
        <w:tc>
          <w:tcPr>
            <w:tcW w:w="3221" w:type="dxa"/>
            <w:tcBorders>
              <w:top w:val="single" w:sz="3" w:space="0" w:color="000000"/>
              <w:left w:val="single" w:sz="3" w:space="0" w:color="000000"/>
              <w:bottom w:val="single" w:sz="3" w:space="0" w:color="000000"/>
              <w:right w:val="single" w:sz="3" w:space="0" w:color="000000"/>
            </w:tcBorders>
          </w:tcPr>
          <w:p w14:paraId="5D8A0297" w14:textId="77777777" w:rsidR="00171004" w:rsidRDefault="009F6558">
            <w:pPr>
              <w:spacing w:after="0" w:line="259" w:lineRule="auto"/>
              <w:ind w:left="0" w:firstLine="0"/>
            </w:pPr>
            <w:r>
              <w:t>R4-2106872</w:t>
            </w:r>
          </w:p>
        </w:tc>
        <w:tc>
          <w:tcPr>
            <w:tcW w:w="3221" w:type="dxa"/>
            <w:tcBorders>
              <w:top w:val="single" w:sz="3" w:space="0" w:color="000000"/>
              <w:left w:val="single" w:sz="3" w:space="0" w:color="000000"/>
              <w:bottom w:val="single" w:sz="3" w:space="0" w:color="000000"/>
              <w:right w:val="single" w:sz="3" w:space="0" w:color="000000"/>
            </w:tcBorders>
          </w:tcPr>
          <w:p w14:paraId="1292372C" w14:textId="77777777" w:rsidR="00171004" w:rsidRDefault="009F6558">
            <w:pPr>
              <w:spacing w:after="0" w:line="259" w:lineRule="auto"/>
              <w:ind w:left="0" w:firstLine="0"/>
            </w:pPr>
            <w:r>
              <w:t>Ericsson</w:t>
            </w:r>
          </w:p>
        </w:tc>
        <w:tc>
          <w:tcPr>
            <w:tcW w:w="3221" w:type="dxa"/>
            <w:tcBorders>
              <w:top w:val="single" w:sz="3" w:space="0" w:color="000000"/>
              <w:left w:val="single" w:sz="3" w:space="0" w:color="000000"/>
              <w:bottom w:val="single" w:sz="3" w:space="0" w:color="000000"/>
              <w:right w:val="single" w:sz="3" w:space="0" w:color="000000"/>
            </w:tcBorders>
          </w:tcPr>
          <w:p w14:paraId="0E5B3E12" w14:textId="77777777" w:rsidR="00171004" w:rsidRDefault="009F6558">
            <w:pPr>
              <w:tabs>
                <w:tab w:val="center" w:pos="1450"/>
                <w:tab w:val="right" w:pos="2974"/>
              </w:tabs>
              <w:spacing w:after="9" w:line="259" w:lineRule="auto"/>
              <w:ind w:left="0" w:firstLine="0"/>
            </w:pPr>
            <w:r>
              <w:rPr>
                <w:b/>
              </w:rPr>
              <w:t>Proposal</w:t>
            </w:r>
            <w:r>
              <w:rPr>
                <w:b/>
              </w:rPr>
              <w:tab/>
              <w:t>1:</w:t>
            </w:r>
            <w:r>
              <w:rPr>
                <w:b/>
              </w:rPr>
              <w:tab/>
            </w:r>
            <w:r>
              <w:t>Update</w:t>
            </w:r>
          </w:p>
          <w:p w14:paraId="5D68FD06" w14:textId="77777777" w:rsidR="00171004" w:rsidRDefault="009F6558">
            <w:pPr>
              <w:spacing w:after="2" w:line="257" w:lineRule="auto"/>
              <w:ind w:left="0" w:firstLine="0"/>
              <w:jc w:val="both"/>
            </w:pPr>
            <w:r>
              <w:t>TS38.101-4 Table 5.2-2 and Table 5.5A-4 to support the new CBW 35MHz/45MHz for theSDRtests.</w:t>
            </w:r>
          </w:p>
          <w:p w14:paraId="1FBFA9C5" w14:textId="77777777" w:rsidR="00171004" w:rsidRDefault="009F6558">
            <w:pPr>
              <w:spacing w:after="0" w:line="261" w:lineRule="auto"/>
              <w:ind w:left="0" w:firstLine="0"/>
              <w:jc w:val="both"/>
            </w:pPr>
            <w:r>
              <w:rPr>
                <w:b/>
              </w:rPr>
              <w:t xml:space="preserve">Proposal 2: </w:t>
            </w:r>
            <w:r>
              <w:t>RAN4 discuss whether CBW 35MHz/45MHz isaddedtoPDSCHCAdemodulationrequirements.</w:t>
            </w:r>
          </w:p>
          <w:p w14:paraId="16E0B533" w14:textId="77777777" w:rsidR="00171004" w:rsidRDefault="009F6558">
            <w:pPr>
              <w:spacing w:after="0" w:line="259" w:lineRule="auto"/>
              <w:ind w:left="0" w:firstLine="0"/>
              <w:jc w:val="both"/>
            </w:pPr>
            <w:r>
              <w:rPr>
                <w:b/>
              </w:rPr>
              <w:t xml:space="preserve">Proposal 3: </w:t>
            </w:r>
            <w:r>
              <w:t>RAN4 discuss whether CBW 35MHz/45MHz is added to CA CQI repor</w:t>
            </w:r>
            <w:r>
              <w:t>ting requirements.</w:t>
            </w:r>
          </w:p>
        </w:tc>
      </w:tr>
    </w:tbl>
    <w:p w14:paraId="5D1192B9" w14:textId="77777777" w:rsidR="00171004" w:rsidRDefault="009F6558">
      <w:pPr>
        <w:pStyle w:val="Heading3"/>
        <w:tabs>
          <w:tab w:val="center" w:pos="3345"/>
        </w:tabs>
        <w:spacing w:after="275" w:line="256" w:lineRule="auto"/>
        <w:ind w:left="-15" w:firstLine="0"/>
      </w:pPr>
      <w:r>
        <w:rPr>
          <w:sz w:val="24"/>
        </w:rPr>
        <w:t>4.1.1</w:t>
      </w:r>
      <w:r>
        <w:rPr>
          <w:sz w:val="24"/>
        </w:rPr>
        <w:tab/>
        <w:t>Open issues summary and companies’ view</w:t>
      </w:r>
    </w:p>
    <w:p w14:paraId="0636B879" w14:textId="77777777" w:rsidR="00171004" w:rsidRDefault="009F6558">
      <w:pPr>
        <w:tabs>
          <w:tab w:val="center" w:pos="1980"/>
        </w:tabs>
        <w:ind w:left="-15" w:firstLine="0"/>
      </w:pPr>
      <w:r>
        <w:t>4.1.1.1</w:t>
      </w:r>
      <w:r>
        <w:tab/>
        <w:t>Openissues</w:t>
      </w:r>
    </w:p>
    <w:p w14:paraId="7C4FB7B2" w14:textId="77777777" w:rsidR="00171004" w:rsidRDefault="009F6558">
      <w:pPr>
        <w:tabs>
          <w:tab w:val="center" w:pos="4898"/>
        </w:tabs>
        <w:ind w:left="-15" w:firstLine="0"/>
      </w:pPr>
      <w:r>
        <w:t>4.1.1.1.1</w:t>
      </w:r>
      <w:r>
        <w:tab/>
        <w:t>Issue3-1: Supportof35MHzand45MHzbandwidthforSDRtests</w:t>
      </w:r>
    </w:p>
    <w:p w14:paraId="19471B48" w14:textId="77777777" w:rsidR="00171004" w:rsidRDefault="009F6558">
      <w:pPr>
        <w:ind w:left="-5"/>
      </w:pPr>
      <w:r>
        <w:rPr>
          <w:b/>
        </w:rPr>
        <w:t xml:space="preserve">Proposal: </w:t>
      </w:r>
      <w:r>
        <w:t>UpdateTS38.101-4Table5.2-2andTable5.5A-4(thenumberofPRBsinCORESETfor PDCCHconfiguration)tosupportthenewCBW35MHz/45MHz</w:t>
      </w:r>
    </w:p>
    <w:p w14:paraId="57EE571F" w14:textId="77777777" w:rsidR="00171004" w:rsidRDefault="009F6558">
      <w:pPr>
        <w:spacing w:after="207"/>
        <w:ind w:left="-5"/>
      </w:pPr>
      <w:r>
        <w:rPr>
          <w:b/>
        </w:rPr>
        <w:t xml:space="preserve">Recommended WF: </w:t>
      </w:r>
      <w:r>
        <w:t>Agreewiththeproposal.</w:t>
      </w:r>
    </w:p>
    <w:p w14:paraId="6D91226A" w14:textId="77777777" w:rsidR="00171004" w:rsidRDefault="009F6558">
      <w:pPr>
        <w:pStyle w:val="Heading4"/>
        <w:spacing w:after="2" w:line="259" w:lineRule="auto"/>
        <w:ind w:left="42" w:right="32"/>
        <w:jc w:val="center"/>
      </w:pPr>
      <w:r>
        <w:rPr>
          <w:b/>
          <w:sz w:val="22"/>
        </w:rPr>
        <w:t>Feedback Form 12: Comments to the recommended</w:t>
      </w:r>
    </w:p>
    <w:p w14:paraId="73E23AC2" w14:textId="77777777" w:rsidR="00171004" w:rsidRDefault="009F6558">
      <w:pPr>
        <w:spacing w:after="4" w:line="265" w:lineRule="auto"/>
        <w:ind w:left="1949" w:right="1924"/>
        <w:jc w:val="both"/>
      </w:pPr>
      <w:r>
        <w:rPr>
          <w:b/>
        </w:rPr>
        <w:t>WF</w:t>
      </w:r>
    </w:p>
    <w:tbl>
      <w:tblPr>
        <w:tblStyle w:val="TableGrid"/>
        <w:tblW w:w="9630" w:type="dxa"/>
        <w:tblInd w:w="4" w:type="dxa"/>
        <w:tblCellMar>
          <w:top w:w="18" w:type="dxa"/>
          <w:left w:w="64" w:type="dxa"/>
          <w:bottom w:w="0" w:type="dxa"/>
          <w:right w:w="51" w:type="dxa"/>
        </w:tblCellMar>
        <w:tblLook w:val="04A0" w:firstRow="1" w:lastRow="0" w:firstColumn="1" w:lastColumn="0" w:noHBand="0" w:noVBand="1"/>
      </w:tblPr>
      <w:tblGrid>
        <w:gridCol w:w="630"/>
        <w:gridCol w:w="1337"/>
        <w:gridCol w:w="7663"/>
      </w:tblGrid>
      <w:tr w:rsidR="00171004" w14:paraId="0971F3C9"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48F5273A" w14:textId="77777777" w:rsidR="00171004" w:rsidRDefault="009F6558">
            <w:pPr>
              <w:spacing w:after="0" w:line="259" w:lineRule="auto"/>
              <w:ind w:left="0" w:firstLine="0"/>
              <w:jc w:val="both"/>
            </w:pPr>
            <w:r>
              <w:rPr>
                <w:b/>
              </w:rPr>
              <w:t>Item</w:t>
            </w:r>
          </w:p>
        </w:tc>
        <w:tc>
          <w:tcPr>
            <w:tcW w:w="1255" w:type="dxa"/>
            <w:tcBorders>
              <w:top w:val="single" w:sz="3" w:space="0" w:color="000000"/>
              <w:left w:val="single" w:sz="3" w:space="0" w:color="000000"/>
              <w:bottom w:val="single" w:sz="3" w:space="0" w:color="000000"/>
              <w:right w:val="single" w:sz="3" w:space="0" w:color="000000"/>
            </w:tcBorders>
          </w:tcPr>
          <w:p w14:paraId="7FEEB48F" w14:textId="77777777" w:rsidR="00171004" w:rsidRDefault="009F6558">
            <w:pPr>
              <w:spacing w:after="0" w:line="259" w:lineRule="auto"/>
              <w:ind w:left="60" w:firstLine="0"/>
            </w:pPr>
            <w:r>
              <w:rPr>
                <w:b/>
              </w:rPr>
              <w:t>Company</w:t>
            </w:r>
          </w:p>
        </w:tc>
        <w:tc>
          <w:tcPr>
            <w:tcW w:w="7743" w:type="dxa"/>
            <w:tcBorders>
              <w:top w:val="single" w:sz="3" w:space="0" w:color="000000"/>
              <w:left w:val="single" w:sz="3" w:space="0" w:color="000000"/>
              <w:bottom w:val="single" w:sz="3" w:space="0" w:color="000000"/>
              <w:right w:val="single" w:sz="3" w:space="0" w:color="000000"/>
            </w:tcBorders>
          </w:tcPr>
          <w:p w14:paraId="0391BFA6" w14:textId="77777777" w:rsidR="00171004" w:rsidRDefault="009F6558">
            <w:pPr>
              <w:spacing w:after="0" w:line="259" w:lineRule="auto"/>
              <w:ind w:left="60" w:firstLine="0"/>
            </w:pPr>
            <w:r>
              <w:rPr>
                <w:b/>
              </w:rPr>
              <w:t>Comments</w:t>
            </w:r>
          </w:p>
        </w:tc>
      </w:tr>
      <w:tr w:rsidR="00171004" w14:paraId="248A7918" w14:textId="77777777">
        <w:trPr>
          <w:trHeight w:val="821"/>
        </w:trPr>
        <w:tc>
          <w:tcPr>
            <w:tcW w:w="631" w:type="dxa"/>
            <w:tcBorders>
              <w:top w:val="single" w:sz="3" w:space="0" w:color="000000"/>
              <w:left w:val="single" w:sz="3" w:space="0" w:color="000000"/>
              <w:bottom w:val="single" w:sz="3" w:space="0" w:color="000000"/>
              <w:right w:val="single" w:sz="3" w:space="0" w:color="000000"/>
            </w:tcBorders>
          </w:tcPr>
          <w:p w14:paraId="73A22D80" w14:textId="77777777" w:rsidR="00171004" w:rsidRDefault="009F6558">
            <w:pPr>
              <w:spacing w:after="0" w:line="259" w:lineRule="auto"/>
              <w:ind w:left="60" w:firstLine="0"/>
            </w:pPr>
            <w:r>
              <w:t>1</w:t>
            </w:r>
          </w:p>
        </w:tc>
        <w:tc>
          <w:tcPr>
            <w:tcW w:w="1255" w:type="dxa"/>
            <w:tcBorders>
              <w:top w:val="single" w:sz="3" w:space="0" w:color="000000"/>
              <w:left w:val="single" w:sz="3" w:space="0" w:color="000000"/>
              <w:bottom w:val="single" w:sz="3" w:space="0" w:color="000000"/>
              <w:right w:val="single" w:sz="3" w:space="0" w:color="000000"/>
            </w:tcBorders>
          </w:tcPr>
          <w:p w14:paraId="2FB86C48" w14:textId="77777777" w:rsidR="00171004" w:rsidRDefault="009F6558">
            <w:pPr>
              <w:spacing w:after="0" w:line="259" w:lineRule="auto"/>
              <w:ind w:left="60" w:right="47" w:firstLine="0"/>
            </w:pPr>
            <w:r>
              <w:t>Ericsson Japan K.K.</w:t>
            </w:r>
          </w:p>
        </w:tc>
        <w:tc>
          <w:tcPr>
            <w:tcW w:w="7743" w:type="dxa"/>
            <w:tcBorders>
              <w:top w:val="single" w:sz="3" w:space="0" w:color="000000"/>
              <w:left w:val="single" w:sz="3" w:space="0" w:color="000000"/>
              <w:bottom w:val="single" w:sz="3" w:space="0" w:color="000000"/>
              <w:right w:val="single" w:sz="3" w:space="0" w:color="000000"/>
            </w:tcBorders>
          </w:tcPr>
          <w:p w14:paraId="511EC578" w14:textId="77777777" w:rsidR="00171004" w:rsidRDefault="009F6558">
            <w:pPr>
              <w:spacing w:after="0" w:line="259" w:lineRule="auto"/>
              <w:ind w:left="60" w:firstLine="0"/>
            </w:pPr>
            <w:r>
              <w:t>SupporttherecommendedWF.</w:t>
            </w:r>
          </w:p>
        </w:tc>
      </w:tr>
      <w:tr w:rsidR="00171004" w14:paraId="6B2C3540" w14:textId="77777777">
        <w:trPr>
          <w:trHeight w:val="1092"/>
        </w:trPr>
        <w:tc>
          <w:tcPr>
            <w:tcW w:w="631" w:type="dxa"/>
            <w:tcBorders>
              <w:top w:val="single" w:sz="3" w:space="0" w:color="000000"/>
              <w:left w:val="single" w:sz="3" w:space="0" w:color="000000"/>
              <w:bottom w:val="single" w:sz="3" w:space="0" w:color="000000"/>
              <w:right w:val="single" w:sz="3" w:space="0" w:color="000000"/>
            </w:tcBorders>
          </w:tcPr>
          <w:p w14:paraId="6F5441CB" w14:textId="77777777" w:rsidR="00171004" w:rsidRDefault="009F6558">
            <w:pPr>
              <w:spacing w:after="0" w:line="259" w:lineRule="auto"/>
              <w:ind w:left="60" w:firstLine="0"/>
            </w:pPr>
            <w:r>
              <w:t>2</w:t>
            </w:r>
          </w:p>
        </w:tc>
        <w:tc>
          <w:tcPr>
            <w:tcW w:w="1255" w:type="dxa"/>
            <w:tcBorders>
              <w:top w:val="single" w:sz="3" w:space="0" w:color="000000"/>
              <w:left w:val="single" w:sz="3" w:space="0" w:color="000000"/>
              <w:bottom w:val="single" w:sz="3" w:space="0" w:color="000000"/>
              <w:right w:val="single" w:sz="3" w:space="0" w:color="000000"/>
            </w:tcBorders>
          </w:tcPr>
          <w:p w14:paraId="0E6CEBCE" w14:textId="77777777" w:rsidR="00171004" w:rsidRDefault="009F6558">
            <w:pPr>
              <w:spacing w:after="0" w:line="257" w:lineRule="auto"/>
              <w:ind w:left="60" w:firstLine="0"/>
            </w:pPr>
            <w:r>
              <w:t>Qualcomm</w:t>
            </w:r>
          </w:p>
          <w:p w14:paraId="039EF669" w14:textId="77777777" w:rsidR="00171004" w:rsidRDefault="009F6558">
            <w:pPr>
              <w:spacing w:after="0" w:line="259" w:lineRule="auto"/>
              <w:ind w:left="60" w:firstLine="0"/>
            </w:pPr>
            <w:r>
              <w:t>Incorporated</w:t>
            </w:r>
          </w:p>
        </w:tc>
        <w:tc>
          <w:tcPr>
            <w:tcW w:w="7743" w:type="dxa"/>
            <w:tcBorders>
              <w:top w:val="single" w:sz="3" w:space="0" w:color="000000"/>
              <w:left w:val="single" w:sz="3" w:space="0" w:color="000000"/>
              <w:bottom w:val="single" w:sz="3" w:space="0" w:color="000000"/>
              <w:right w:val="single" w:sz="3" w:space="0" w:color="000000"/>
            </w:tcBorders>
          </w:tcPr>
          <w:p w14:paraId="045FD2F2" w14:textId="77777777" w:rsidR="00171004" w:rsidRDefault="009F6558">
            <w:pPr>
              <w:spacing w:after="0" w:line="259" w:lineRule="auto"/>
              <w:ind w:left="60" w:firstLine="0"/>
            </w:pPr>
            <w:r>
              <w:t>OkwithrecommendedWF.</w:t>
            </w:r>
          </w:p>
        </w:tc>
      </w:tr>
      <w:tr w:rsidR="00171004" w14:paraId="5E192060" w14:textId="77777777">
        <w:trPr>
          <w:trHeight w:val="821"/>
        </w:trPr>
        <w:tc>
          <w:tcPr>
            <w:tcW w:w="631" w:type="dxa"/>
            <w:tcBorders>
              <w:top w:val="single" w:sz="3" w:space="0" w:color="000000"/>
              <w:left w:val="single" w:sz="3" w:space="0" w:color="000000"/>
              <w:bottom w:val="single" w:sz="3" w:space="0" w:color="000000"/>
              <w:right w:val="single" w:sz="3" w:space="0" w:color="000000"/>
            </w:tcBorders>
          </w:tcPr>
          <w:p w14:paraId="1A03BFF4" w14:textId="77777777" w:rsidR="00171004" w:rsidRDefault="009F6558">
            <w:pPr>
              <w:spacing w:after="0" w:line="259" w:lineRule="auto"/>
              <w:ind w:left="60" w:firstLine="0"/>
            </w:pPr>
            <w:r>
              <w:t>3</w:t>
            </w:r>
          </w:p>
        </w:tc>
        <w:tc>
          <w:tcPr>
            <w:tcW w:w="1255" w:type="dxa"/>
            <w:tcBorders>
              <w:top w:val="single" w:sz="3" w:space="0" w:color="000000"/>
              <w:left w:val="single" w:sz="3" w:space="0" w:color="000000"/>
              <w:bottom w:val="single" w:sz="3" w:space="0" w:color="000000"/>
              <w:right w:val="single" w:sz="3" w:space="0" w:color="000000"/>
            </w:tcBorders>
          </w:tcPr>
          <w:p w14:paraId="1CE7B61B" w14:textId="77777777" w:rsidR="00171004" w:rsidRDefault="009F6558">
            <w:pPr>
              <w:spacing w:after="0" w:line="259" w:lineRule="auto"/>
              <w:ind w:left="60" w:firstLine="0"/>
            </w:pPr>
            <w:r>
              <w:t>Huawei</w:t>
            </w:r>
          </w:p>
          <w:p w14:paraId="0041E1B6" w14:textId="77777777" w:rsidR="00171004" w:rsidRDefault="009F6558">
            <w:pPr>
              <w:spacing w:after="0" w:line="259" w:lineRule="auto"/>
              <w:ind w:left="60" w:firstLine="0"/>
            </w:pPr>
            <w:r>
              <w:t>Tech.(UK)</w:t>
            </w:r>
          </w:p>
          <w:p w14:paraId="7A7CA38F" w14:textId="77777777" w:rsidR="00171004" w:rsidRDefault="009F6558">
            <w:pPr>
              <w:spacing w:after="0" w:line="259" w:lineRule="auto"/>
              <w:ind w:left="60" w:firstLine="0"/>
            </w:pPr>
            <w:r>
              <w:t>Co.. Ltd</w:t>
            </w:r>
          </w:p>
        </w:tc>
        <w:tc>
          <w:tcPr>
            <w:tcW w:w="7743" w:type="dxa"/>
            <w:tcBorders>
              <w:top w:val="single" w:sz="3" w:space="0" w:color="000000"/>
              <w:left w:val="single" w:sz="3" w:space="0" w:color="000000"/>
              <w:bottom w:val="single" w:sz="3" w:space="0" w:color="000000"/>
              <w:right w:val="single" w:sz="3" w:space="0" w:color="000000"/>
            </w:tcBorders>
          </w:tcPr>
          <w:p w14:paraId="1A9B97BE" w14:textId="77777777" w:rsidR="00171004" w:rsidRDefault="009F6558">
            <w:pPr>
              <w:spacing w:after="0" w:line="259" w:lineRule="auto"/>
              <w:ind w:left="60" w:firstLine="0"/>
            </w:pPr>
            <w:r>
              <w:t>AgreewiththerecommendedWF</w:t>
            </w:r>
          </w:p>
        </w:tc>
      </w:tr>
      <w:tr w:rsidR="00171004" w14:paraId="4D5F3CB4" w14:textId="77777777">
        <w:trPr>
          <w:trHeight w:val="821"/>
        </w:trPr>
        <w:tc>
          <w:tcPr>
            <w:tcW w:w="631" w:type="dxa"/>
            <w:tcBorders>
              <w:top w:val="single" w:sz="3" w:space="0" w:color="000000"/>
              <w:left w:val="single" w:sz="3" w:space="0" w:color="000000"/>
              <w:bottom w:val="single" w:sz="3" w:space="0" w:color="000000"/>
              <w:right w:val="single" w:sz="3" w:space="0" w:color="000000"/>
            </w:tcBorders>
          </w:tcPr>
          <w:p w14:paraId="04FBE03D" w14:textId="77777777" w:rsidR="00171004" w:rsidRDefault="009F6558">
            <w:pPr>
              <w:spacing w:after="0" w:line="259" w:lineRule="auto"/>
              <w:ind w:left="60" w:firstLine="0"/>
            </w:pPr>
            <w:r>
              <w:t>4</w:t>
            </w:r>
          </w:p>
        </w:tc>
        <w:tc>
          <w:tcPr>
            <w:tcW w:w="1255" w:type="dxa"/>
            <w:tcBorders>
              <w:top w:val="single" w:sz="3" w:space="0" w:color="000000"/>
              <w:left w:val="single" w:sz="3" w:space="0" w:color="000000"/>
              <w:bottom w:val="single" w:sz="3" w:space="0" w:color="000000"/>
              <w:right w:val="single" w:sz="3" w:space="0" w:color="000000"/>
            </w:tcBorders>
          </w:tcPr>
          <w:p w14:paraId="4DD64413" w14:textId="77777777" w:rsidR="00171004" w:rsidRDefault="009F6558">
            <w:pPr>
              <w:spacing w:after="0" w:line="259" w:lineRule="auto"/>
              <w:ind w:left="60" w:firstLine="0"/>
            </w:pPr>
            <w:r>
              <w:t>Intel Corporation (UK)Ltd</w:t>
            </w:r>
          </w:p>
        </w:tc>
        <w:tc>
          <w:tcPr>
            <w:tcW w:w="7743" w:type="dxa"/>
            <w:tcBorders>
              <w:top w:val="single" w:sz="3" w:space="0" w:color="000000"/>
              <w:left w:val="single" w:sz="3" w:space="0" w:color="000000"/>
              <w:bottom w:val="single" w:sz="3" w:space="0" w:color="000000"/>
              <w:right w:val="single" w:sz="3" w:space="0" w:color="000000"/>
            </w:tcBorders>
          </w:tcPr>
          <w:p w14:paraId="2FFE646B" w14:textId="77777777" w:rsidR="00171004" w:rsidRDefault="009F6558">
            <w:pPr>
              <w:spacing w:after="0" w:line="259" w:lineRule="auto"/>
              <w:ind w:left="60" w:firstLine="0"/>
            </w:pPr>
            <w:r>
              <w:t>SupporttherecommendedWF.</w:t>
            </w:r>
          </w:p>
        </w:tc>
      </w:tr>
      <w:tr w:rsidR="00171004" w14:paraId="70582C02" w14:textId="77777777">
        <w:trPr>
          <w:trHeight w:val="1092"/>
        </w:trPr>
        <w:tc>
          <w:tcPr>
            <w:tcW w:w="631" w:type="dxa"/>
            <w:tcBorders>
              <w:top w:val="single" w:sz="3" w:space="0" w:color="000000"/>
              <w:left w:val="single" w:sz="3" w:space="0" w:color="000000"/>
              <w:bottom w:val="single" w:sz="3" w:space="0" w:color="000000"/>
              <w:right w:val="single" w:sz="3" w:space="0" w:color="000000"/>
            </w:tcBorders>
          </w:tcPr>
          <w:p w14:paraId="59A8AB71" w14:textId="77777777" w:rsidR="00171004" w:rsidRDefault="009F6558">
            <w:pPr>
              <w:spacing w:after="0" w:line="259" w:lineRule="auto"/>
              <w:ind w:left="60" w:firstLine="0"/>
            </w:pPr>
            <w:r>
              <w:t>5</w:t>
            </w:r>
          </w:p>
        </w:tc>
        <w:tc>
          <w:tcPr>
            <w:tcW w:w="1255" w:type="dxa"/>
            <w:tcBorders>
              <w:top w:val="single" w:sz="3" w:space="0" w:color="000000"/>
              <w:left w:val="single" w:sz="3" w:space="0" w:color="000000"/>
              <w:bottom w:val="single" w:sz="3" w:space="0" w:color="000000"/>
              <w:right w:val="single" w:sz="3" w:space="0" w:color="000000"/>
            </w:tcBorders>
          </w:tcPr>
          <w:p w14:paraId="36C5F707" w14:textId="77777777" w:rsidR="00171004" w:rsidRDefault="009F6558">
            <w:pPr>
              <w:spacing w:after="0" w:line="259" w:lineRule="auto"/>
              <w:ind w:left="60" w:firstLine="0"/>
            </w:pPr>
            <w:r>
              <w:t>ChinaMobile Com. Corporation</w:t>
            </w:r>
          </w:p>
        </w:tc>
        <w:tc>
          <w:tcPr>
            <w:tcW w:w="7743" w:type="dxa"/>
            <w:tcBorders>
              <w:top w:val="single" w:sz="3" w:space="0" w:color="000000"/>
              <w:left w:val="single" w:sz="3" w:space="0" w:color="000000"/>
              <w:bottom w:val="single" w:sz="3" w:space="0" w:color="000000"/>
              <w:right w:val="single" w:sz="3" w:space="0" w:color="000000"/>
            </w:tcBorders>
          </w:tcPr>
          <w:p w14:paraId="63A28D60" w14:textId="77777777" w:rsidR="00171004" w:rsidRDefault="009F6558">
            <w:pPr>
              <w:spacing w:after="0" w:line="259" w:lineRule="auto"/>
              <w:ind w:left="60" w:firstLine="0"/>
            </w:pPr>
            <w:r>
              <w:t>[CMCC]</w:t>
            </w:r>
          </w:p>
          <w:p w14:paraId="6E1680CD" w14:textId="77777777" w:rsidR="00171004" w:rsidRDefault="009F6558">
            <w:pPr>
              <w:spacing w:after="0" w:line="259" w:lineRule="auto"/>
              <w:ind w:left="60" w:firstLine="0"/>
            </w:pPr>
            <w:r>
              <w:t>SupporttherecommendedWF</w:t>
            </w:r>
          </w:p>
        </w:tc>
      </w:tr>
    </w:tbl>
    <w:p w14:paraId="019D4C88" w14:textId="77777777" w:rsidR="00171004" w:rsidRDefault="009F6558">
      <w:pPr>
        <w:ind w:left="1686" w:hanging="1701"/>
      </w:pPr>
      <w:r>
        <w:t>4.1.1.1.2</w:t>
      </w:r>
      <w:r>
        <w:tab/>
        <w:t>Issue3-2: IntroductionofPDSCHCArequirementsfor35MHzand45MHz bandwidthinFDD</w:t>
      </w:r>
    </w:p>
    <w:p w14:paraId="0A8D9E01" w14:textId="77777777" w:rsidR="00171004" w:rsidRDefault="009F6558">
      <w:pPr>
        <w:spacing w:line="265" w:lineRule="auto"/>
        <w:ind w:left="-5" w:right="1924"/>
        <w:jc w:val="both"/>
      </w:pPr>
      <w:r>
        <w:rPr>
          <w:b/>
        </w:rPr>
        <w:t>Proposals:</w:t>
      </w:r>
    </w:p>
    <w:p w14:paraId="75F3405D" w14:textId="77777777" w:rsidR="00171004" w:rsidRDefault="009F6558">
      <w:pPr>
        <w:ind w:left="-15" w:firstLine="84"/>
      </w:pPr>
      <w:r>
        <w:rPr>
          <w:b/>
        </w:rPr>
        <w:t xml:space="preserve">Option 1: </w:t>
      </w:r>
      <w:r>
        <w:t>DefinePDSCHCArequirementsfor35MHzand45MHzbandwidthinFDD.Needto collectthenecessarysimulationresults.</w:t>
      </w:r>
    </w:p>
    <w:p w14:paraId="0FF91760" w14:textId="77777777" w:rsidR="00171004" w:rsidRDefault="009F6558">
      <w:pPr>
        <w:ind w:left="94"/>
      </w:pPr>
      <w:r>
        <w:rPr>
          <w:b/>
        </w:rPr>
        <w:t xml:space="preserve">Option 2: </w:t>
      </w:r>
      <w:r>
        <w:t>Needmorediscussion,becauseitisnotmentionedinWID.</w:t>
      </w:r>
    </w:p>
    <w:p w14:paraId="6202892D" w14:textId="77777777" w:rsidR="00171004" w:rsidRDefault="009F6558">
      <w:pPr>
        <w:spacing w:after="204"/>
        <w:ind w:left="-5"/>
      </w:pPr>
      <w:r>
        <w:rPr>
          <w:b/>
        </w:rPr>
        <w:t xml:space="preserve">Recommended WF: </w:t>
      </w:r>
      <w:r>
        <w:t>Collectcompanies’inputs</w:t>
      </w:r>
    </w:p>
    <w:p w14:paraId="1655723F" w14:textId="77777777" w:rsidR="00171004" w:rsidRDefault="009F6558">
      <w:pPr>
        <w:spacing w:after="4" w:line="265" w:lineRule="auto"/>
        <w:ind w:left="1949" w:right="1924"/>
        <w:jc w:val="both"/>
      </w:pPr>
      <w:r>
        <w:rPr>
          <w:b/>
        </w:rPr>
        <w:t>Feedback Form 13: Define PDSCH CA requirements for 35MHz</w:t>
      </w:r>
      <w:r>
        <w:rPr>
          <w:b/>
        </w:rPr>
        <w:t xml:space="preserve"> and 45MHz bandwidth in FDD?</w:t>
      </w:r>
    </w:p>
    <w:tbl>
      <w:tblPr>
        <w:tblStyle w:val="TableGrid"/>
        <w:tblW w:w="9630" w:type="dxa"/>
        <w:tblInd w:w="4" w:type="dxa"/>
        <w:tblCellMar>
          <w:top w:w="18" w:type="dxa"/>
          <w:left w:w="64" w:type="dxa"/>
          <w:bottom w:w="0" w:type="dxa"/>
          <w:right w:w="51" w:type="dxa"/>
        </w:tblCellMar>
        <w:tblLook w:val="04A0" w:firstRow="1" w:lastRow="0" w:firstColumn="1" w:lastColumn="0" w:noHBand="0" w:noVBand="1"/>
      </w:tblPr>
      <w:tblGrid>
        <w:gridCol w:w="626"/>
        <w:gridCol w:w="1337"/>
        <w:gridCol w:w="7667"/>
      </w:tblGrid>
      <w:tr w:rsidR="00171004" w14:paraId="39101993"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670C87C4" w14:textId="77777777" w:rsidR="00171004" w:rsidRDefault="009F6558">
            <w:pPr>
              <w:spacing w:after="0" w:line="259" w:lineRule="auto"/>
              <w:ind w:left="0" w:firstLine="0"/>
              <w:jc w:val="both"/>
            </w:pPr>
            <w:r>
              <w:rPr>
                <w:b/>
              </w:rPr>
              <w:t>Item</w:t>
            </w:r>
          </w:p>
        </w:tc>
        <w:tc>
          <w:tcPr>
            <w:tcW w:w="1255" w:type="dxa"/>
            <w:tcBorders>
              <w:top w:val="single" w:sz="3" w:space="0" w:color="000000"/>
              <w:left w:val="single" w:sz="3" w:space="0" w:color="000000"/>
              <w:bottom w:val="single" w:sz="3" w:space="0" w:color="000000"/>
              <w:right w:val="single" w:sz="3" w:space="0" w:color="000000"/>
            </w:tcBorders>
          </w:tcPr>
          <w:p w14:paraId="66C162D6" w14:textId="77777777" w:rsidR="00171004" w:rsidRDefault="009F6558">
            <w:pPr>
              <w:spacing w:after="0" w:line="259" w:lineRule="auto"/>
              <w:ind w:left="60" w:firstLine="0"/>
            </w:pPr>
            <w:r>
              <w:rPr>
                <w:b/>
              </w:rPr>
              <w:t>Company</w:t>
            </w:r>
          </w:p>
        </w:tc>
        <w:tc>
          <w:tcPr>
            <w:tcW w:w="7743" w:type="dxa"/>
            <w:tcBorders>
              <w:top w:val="single" w:sz="3" w:space="0" w:color="000000"/>
              <w:left w:val="single" w:sz="3" w:space="0" w:color="000000"/>
              <w:bottom w:val="single" w:sz="3" w:space="0" w:color="000000"/>
              <w:right w:val="single" w:sz="3" w:space="0" w:color="000000"/>
            </w:tcBorders>
          </w:tcPr>
          <w:p w14:paraId="23F99684" w14:textId="77777777" w:rsidR="00171004" w:rsidRDefault="009F6558">
            <w:pPr>
              <w:spacing w:after="0" w:line="259" w:lineRule="auto"/>
              <w:ind w:left="60" w:firstLine="0"/>
            </w:pPr>
            <w:r>
              <w:rPr>
                <w:b/>
              </w:rPr>
              <w:t>Comments</w:t>
            </w:r>
          </w:p>
        </w:tc>
      </w:tr>
      <w:tr w:rsidR="00171004" w14:paraId="74031CE0" w14:textId="77777777">
        <w:trPr>
          <w:trHeight w:val="1363"/>
        </w:trPr>
        <w:tc>
          <w:tcPr>
            <w:tcW w:w="631" w:type="dxa"/>
            <w:tcBorders>
              <w:top w:val="single" w:sz="3" w:space="0" w:color="000000"/>
              <w:left w:val="single" w:sz="3" w:space="0" w:color="000000"/>
              <w:bottom w:val="single" w:sz="3" w:space="0" w:color="000000"/>
              <w:right w:val="single" w:sz="3" w:space="0" w:color="000000"/>
            </w:tcBorders>
          </w:tcPr>
          <w:p w14:paraId="39B1EB27" w14:textId="77777777" w:rsidR="00171004" w:rsidRDefault="009F6558">
            <w:pPr>
              <w:spacing w:after="0" w:line="259" w:lineRule="auto"/>
              <w:ind w:left="60" w:firstLine="0"/>
            </w:pPr>
            <w:r>
              <w:t>1</w:t>
            </w:r>
          </w:p>
        </w:tc>
        <w:tc>
          <w:tcPr>
            <w:tcW w:w="1255" w:type="dxa"/>
            <w:tcBorders>
              <w:top w:val="single" w:sz="3" w:space="0" w:color="000000"/>
              <w:left w:val="single" w:sz="3" w:space="0" w:color="000000"/>
              <w:bottom w:val="single" w:sz="3" w:space="0" w:color="000000"/>
              <w:right w:val="single" w:sz="3" w:space="0" w:color="000000"/>
            </w:tcBorders>
          </w:tcPr>
          <w:p w14:paraId="79970D55" w14:textId="77777777" w:rsidR="00171004" w:rsidRDefault="009F6558">
            <w:pPr>
              <w:spacing w:after="0" w:line="259" w:lineRule="auto"/>
              <w:ind w:left="60" w:right="47" w:firstLine="0"/>
            </w:pPr>
            <w:r>
              <w:t>Ericsson Japan K.K.</w:t>
            </w:r>
          </w:p>
        </w:tc>
        <w:tc>
          <w:tcPr>
            <w:tcW w:w="7743" w:type="dxa"/>
            <w:tcBorders>
              <w:top w:val="single" w:sz="3" w:space="0" w:color="000000"/>
              <w:left w:val="single" w:sz="3" w:space="0" w:color="000000"/>
              <w:bottom w:val="single" w:sz="3" w:space="0" w:color="000000"/>
              <w:right w:val="single" w:sz="3" w:space="0" w:color="000000"/>
            </w:tcBorders>
          </w:tcPr>
          <w:p w14:paraId="32E771BD" w14:textId="77777777" w:rsidR="00171004" w:rsidRDefault="009F6558">
            <w:pPr>
              <w:spacing w:after="0" w:line="259" w:lineRule="auto"/>
              <w:ind w:left="60" w:right="72" w:firstLine="0"/>
              <w:jc w:val="both"/>
            </w:pPr>
            <w:r>
              <w:t>WearefinetoaddthePDSCHdemodulationrequirementsofsinglecomponent carrier with FDD 35MHz/45MHz for CA. We therefore need to collect the simulationresults. Weproposetodiscussthesimulationassumptioninthe2nd round,basedonR4-2104601.</w:t>
            </w:r>
          </w:p>
        </w:tc>
      </w:tr>
      <w:tr w:rsidR="00171004" w14:paraId="2EFA5A3F" w14:textId="77777777">
        <w:trPr>
          <w:trHeight w:val="1092"/>
        </w:trPr>
        <w:tc>
          <w:tcPr>
            <w:tcW w:w="631" w:type="dxa"/>
            <w:tcBorders>
              <w:top w:val="single" w:sz="3" w:space="0" w:color="000000"/>
              <w:left w:val="single" w:sz="3" w:space="0" w:color="000000"/>
              <w:bottom w:val="single" w:sz="3" w:space="0" w:color="000000"/>
              <w:right w:val="single" w:sz="3" w:space="0" w:color="000000"/>
            </w:tcBorders>
          </w:tcPr>
          <w:p w14:paraId="3677A693" w14:textId="77777777" w:rsidR="00171004" w:rsidRDefault="009F6558">
            <w:pPr>
              <w:spacing w:after="0" w:line="259" w:lineRule="auto"/>
              <w:ind w:left="60" w:firstLine="0"/>
            </w:pPr>
            <w:r>
              <w:t>2</w:t>
            </w:r>
          </w:p>
        </w:tc>
        <w:tc>
          <w:tcPr>
            <w:tcW w:w="1255" w:type="dxa"/>
            <w:tcBorders>
              <w:top w:val="single" w:sz="3" w:space="0" w:color="000000"/>
              <w:left w:val="single" w:sz="3" w:space="0" w:color="000000"/>
              <w:bottom w:val="single" w:sz="3" w:space="0" w:color="000000"/>
              <w:right w:val="single" w:sz="3" w:space="0" w:color="000000"/>
            </w:tcBorders>
          </w:tcPr>
          <w:p w14:paraId="273E3024" w14:textId="77777777" w:rsidR="00171004" w:rsidRDefault="009F6558">
            <w:pPr>
              <w:spacing w:after="0" w:line="257" w:lineRule="auto"/>
              <w:ind w:left="60" w:firstLine="0"/>
            </w:pPr>
            <w:r>
              <w:t>Qualcomm</w:t>
            </w:r>
          </w:p>
          <w:p w14:paraId="17C9ADA5" w14:textId="77777777" w:rsidR="00171004" w:rsidRDefault="009F6558">
            <w:pPr>
              <w:spacing w:after="0" w:line="259" w:lineRule="auto"/>
              <w:ind w:left="60" w:firstLine="0"/>
            </w:pPr>
            <w:r>
              <w:t>Incorporated</w:t>
            </w:r>
          </w:p>
        </w:tc>
        <w:tc>
          <w:tcPr>
            <w:tcW w:w="7743" w:type="dxa"/>
            <w:tcBorders>
              <w:top w:val="single" w:sz="3" w:space="0" w:color="000000"/>
              <w:left w:val="single" w:sz="3" w:space="0" w:color="000000"/>
              <w:bottom w:val="single" w:sz="3" w:space="0" w:color="000000"/>
              <w:right w:val="single" w:sz="3" w:space="0" w:color="000000"/>
            </w:tcBorders>
          </w:tcPr>
          <w:p w14:paraId="2F17613E" w14:textId="77777777" w:rsidR="00171004" w:rsidRDefault="009F6558">
            <w:pPr>
              <w:spacing w:after="0" w:line="259" w:lineRule="auto"/>
              <w:ind w:left="60" w:firstLine="0"/>
            </w:pPr>
            <w:r>
              <w:t>WeareoktoaddtheserequirementsbutWIDneedstobeupdatedtoinclude theserequirements. Otherwise,itwillbeinconsistentwithPlenarydecisions.</w:t>
            </w:r>
          </w:p>
        </w:tc>
      </w:tr>
      <w:tr w:rsidR="00171004" w14:paraId="35FFCBA8" w14:textId="77777777">
        <w:trPr>
          <w:trHeight w:val="821"/>
        </w:trPr>
        <w:tc>
          <w:tcPr>
            <w:tcW w:w="631" w:type="dxa"/>
            <w:tcBorders>
              <w:top w:val="single" w:sz="3" w:space="0" w:color="000000"/>
              <w:left w:val="single" w:sz="3" w:space="0" w:color="000000"/>
              <w:bottom w:val="single" w:sz="3" w:space="0" w:color="000000"/>
              <w:right w:val="single" w:sz="3" w:space="0" w:color="000000"/>
            </w:tcBorders>
          </w:tcPr>
          <w:p w14:paraId="5564EABE" w14:textId="77777777" w:rsidR="00171004" w:rsidRDefault="009F6558">
            <w:pPr>
              <w:spacing w:after="0" w:line="259" w:lineRule="auto"/>
              <w:ind w:left="60" w:firstLine="0"/>
            </w:pPr>
            <w:r>
              <w:t>3</w:t>
            </w:r>
          </w:p>
        </w:tc>
        <w:tc>
          <w:tcPr>
            <w:tcW w:w="1255" w:type="dxa"/>
            <w:tcBorders>
              <w:top w:val="single" w:sz="3" w:space="0" w:color="000000"/>
              <w:left w:val="single" w:sz="3" w:space="0" w:color="000000"/>
              <w:bottom w:val="single" w:sz="3" w:space="0" w:color="000000"/>
              <w:right w:val="single" w:sz="3" w:space="0" w:color="000000"/>
            </w:tcBorders>
          </w:tcPr>
          <w:p w14:paraId="1B8E5C48" w14:textId="77777777" w:rsidR="00171004" w:rsidRDefault="009F6558">
            <w:pPr>
              <w:spacing w:after="0" w:line="259" w:lineRule="auto"/>
              <w:ind w:left="60" w:firstLine="0"/>
            </w:pPr>
            <w:r>
              <w:t>Huawei</w:t>
            </w:r>
          </w:p>
          <w:p w14:paraId="3F770727" w14:textId="77777777" w:rsidR="00171004" w:rsidRDefault="009F6558">
            <w:pPr>
              <w:spacing w:after="0" w:line="259" w:lineRule="auto"/>
              <w:ind w:left="60" w:firstLine="0"/>
            </w:pPr>
            <w:r>
              <w:t>Tech.(UK)</w:t>
            </w:r>
          </w:p>
          <w:p w14:paraId="545A4A91" w14:textId="77777777" w:rsidR="00171004" w:rsidRDefault="009F6558">
            <w:pPr>
              <w:spacing w:after="0" w:line="259" w:lineRule="auto"/>
              <w:ind w:left="60" w:firstLine="0"/>
            </w:pPr>
            <w:r>
              <w:t>Co.. Ltd</w:t>
            </w:r>
          </w:p>
        </w:tc>
        <w:tc>
          <w:tcPr>
            <w:tcW w:w="7743" w:type="dxa"/>
            <w:tcBorders>
              <w:top w:val="single" w:sz="3" w:space="0" w:color="000000"/>
              <w:left w:val="single" w:sz="3" w:space="0" w:color="000000"/>
              <w:bottom w:val="single" w:sz="3" w:space="0" w:color="000000"/>
              <w:right w:val="single" w:sz="3" w:space="0" w:color="000000"/>
            </w:tcBorders>
          </w:tcPr>
          <w:p w14:paraId="26EB8FFE" w14:textId="77777777" w:rsidR="00171004" w:rsidRDefault="009F6558">
            <w:pPr>
              <w:spacing w:after="0" w:line="259" w:lineRule="auto"/>
              <w:ind w:left="60" w:firstLine="0"/>
            </w:pPr>
            <w:r>
              <w:t>Prefer Option 1. But if companies have very strong view to update the WID toincludethispart,wecandoitinnextRANplenary.</w:t>
            </w:r>
          </w:p>
        </w:tc>
      </w:tr>
      <w:tr w:rsidR="00171004" w14:paraId="09EA7967" w14:textId="77777777">
        <w:trPr>
          <w:trHeight w:val="1092"/>
        </w:trPr>
        <w:tc>
          <w:tcPr>
            <w:tcW w:w="631" w:type="dxa"/>
            <w:tcBorders>
              <w:top w:val="single" w:sz="3" w:space="0" w:color="000000"/>
              <w:left w:val="single" w:sz="3" w:space="0" w:color="000000"/>
              <w:bottom w:val="single" w:sz="3" w:space="0" w:color="000000"/>
              <w:right w:val="single" w:sz="3" w:space="0" w:color="000000"/>
            </w:tcBorders>
          </w:tcPr>
          <w:p w14:paraId="3134B157" w14:textId="77777777" w:rsidR="00171004" w:rsidRDefault="009F6558">
            <w:pPr>
              <w:spacing w:after="0" w:line="259" w:lineRule="auto"/>
              <w:ind w:left="60" w:firstLine="0"/>
            </w:pPr>
            <w:r>
              <w:t>4</w:t>
            </w:r>
          </w:p>
        </w:tc>
        <w:tc>
          <w:tcPr>
            <w:tcW w:w="1255" w:type="dxa"/>
            <w:tcBorders>
              <w:top w:val="single" w:sz="3" w:space="0" w:color="000000"/>
              <w:left w:val="single" w:sz="3" w:space="0" w:color="000000"/>
              <w:bottom w:val="single" w:sz="3" w:space="0" w:color="000000"/>
              <w:right w:val="single" w:sz="3" w:space="0" w:color="000000"/>
            </w:tcBorders>
          </w:tcPr>
          <w:p w14:paraId="4D84311E" w14:textId="77777777" w:rsidR="00171004" w:rsidRDefault="009F6558">
            <w:pPr>
              <w:spacing w:after="0" w:line="259" w:lineRule="auto"/>
              <w:ind w:left="60" w:firstLine="0"/>
            </w:pPr>
            <w:r>
              <w:t>ChinaMobile Com. Corporation</w:t>
            </w:r>
          </w:p>
        </w:tc>
        <w:tc>
          <w:tcPr>
            <w:tcW w:w="7743" w:type="dxa"/>
            <w:tcBorders>
              <w:top w:val="single" w:sz="3" w:space="0" w:color="000000"/>
              <w:left w:val="single" w:sz="3" w:space="0" w:color="000000"/>
              <w:bottom w:val="single" w:sz="3" w:space="0" w:color="000000"/>
              <w:right w:val="single" w:sz="3" w:space="0" w:color="000000"/>
            </w:tcBorders>
          </w:tcPr>
          <w:p w14:paraId="635D35EC" w14:textId="77777777" w:rsidR="00171004" w:rsidRDefault="009F6558">
            <w:pPr>
              <w:spacing w:after="0" w:line="259" w:lineRule="auto"/>
              <w:ind w:left="60" w:firstLine="0"/>
            </w:pPr>
            <w:r>
              <w:t>We support Option1. Simulation is needed, the simulation assumption can be discussedin2nddiscussioniftime</w:t>
            </w:r>
            <w:r>
              <w:t>allows.</w:t>
            </w:r>
          </w:p>
        </w:tc>
      </w:tr>
    </w:tbl>
    <w:p w14:paraId="03400FA8" w14:textId="77777777" w:rsidR="00171004" w:rsidRDefault="009F6558">
      <w:pPr>
        <w:ind w:left="1686" w:hanging="1701"/>
      </w:pPr>
      <w:r>
        <w:t>4.1.1.1.3</w:t>
      </w:r>
      <w:r>
        <w:tab/>
        <w:t>Issue3-3: IntroductionofPDSCHCArequirementsfor35MHzand45MHz bandwidthinTDD</w:t>
      </w:r>
    </w:p>
    <w:p w14:paraId="4BA54C17" w14:textId="77777777" w:rsidR="00171004" w:rsidRDefault="009F6558">
      <w:pPr>
        <w:ind w:left="-5"/>
      </w:pPr>
      <w:r>
        <w:rPr>
          <w:b/>
        </w:rPr>
        <w:t xml:space="preserve">Proposal: </w:t>
      </w:r>
      <w:r>
        <w:t>IntroductionofPDSCHCArequirementsfor35MHzand45MHzbandwidthinTDD</w:t>
      </w:r>
    </w:p>
    <w:p w14:paraId="1F64E0B5" w14:textId="77777777" w:rsidR="00171004" w:rsidRDefault="009F6558">
      <w:pPr>
        <w:ind w:left="-5"/>
      </w:pPr>
      <w:r>
        <w:rPr>
          <w:b/>
        </w:rPr>
        <w:t xml:space="preserve">Recommended WF: </w:t>
      </w:r>
      <w:r>
        <w:t>ItdependsontheoutcomeofIssue3-2. Moderatorproposetopostponethe discussion(e.g. 2ndround).</w:t>
      </w:r>
    </w:p>
    <w:p w14:paraId="7C0D3BC5" w14:textId="77777777" w:rsidR="00171004" w:rsidRDefault="009F6558">
      <w:pPr>
        <w:spacing w:after="4" w:line="265" w:lineRule="auto"/>
        <w:ind w:left="1949" w:right="1924"/>
        <w:jc w:val="both"/>
      </w:pPr>
      <w:r>
        <w:rPr>
          <w:b/>
        </w:rPr>
        <w:t>Feedback Form 14: Comments to the recommended WF, if any.</w:t>
      </w:r>
    </w:p>
    <w:tbl>
      <w:tblPr>
        <w:tblStyle w:val="TableGrid"/>
        <w:tblW w:w="9630" w:type="dxa"/>
        <w:tblInd w:w="4" w:type="dxa"/>
        <w:tblCellMar>
          <w:top w:w="18" w:type="dxa"/>
          <w:left w:w="64" w:type="dxa"/>
          <w:bottom w:w="0" w:type="dxa"/>
          <w:right w:w="51" w:type="dxa"/>
        </w:tblCellMar>
        <w:tblLook w:val="04A0" w:firstRow="1" w:lastRow="0" w:firstColumn="1" w:lastColumn="0" w:noHBand="0" w:noVBand="1"/>
      </w:tblPr>
      <w:tblGrid>
        <w:gridCol w:w="626"/>
        <w:gridCol w:w="1337"/>
        <w:gridCol w:w="7667"/>
      </w:tblGrid>
      <w:tr w:rsidR="00171004" w14:paraId="3737C715"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22BAE15D" w14:textId="77777777" w:rsidR="00171004" w:rsidRDefault="009F6558">
            <w:pPr>
              <w:spacing w:after="0" w:line="259" w:lineRule="auto"/>
              <w:ind w:left="0" w:firstLine="0"/>
              <w:jc w:val="both"/>
            </w:pPr>
            <w:r>
              <w:rPr>
                <w:b/>
              </w:rPr>
              <w:t>Item</w:t>
            </w:r>
          </w:p>
        </w:tc>
        <w:tc>
          <w:tcPr>
            <w:tcW w:w="1255" w:type="dxa"/>
            <w:tcBorders>
              <w:top w:val="single" w:sz="3" w:space="0" w:color="000000"/>
              <w:left w:val="single" w:sz="3" w:space="0" w:color="000000"/>
              <w:bottom w:val="single" w:sz="3" w:space="0" w:color="000000"/>
              <w:right w:val="single" w:sz="3" w:space="0" w:color="000000"/>
            </w:tcBorders>
          </w:tcPr>
          <w:p w14:paraId="76647CBB" w14:textId="77777777" w:rsidR="00171004" w:rsidRDefault="009F6558">
            <w:pPr>
              <w:spacing w:after="0" w:line="259" w:lineRule="auto"/>
              <w:ind w:left="60" w:firstLine="0"/>
            </w:pPr>
            <w:r>
              <w:rPr>
                <w:b/>
              </w:rPr>
              <w:t>Company</w:t>
            </w:r>
          </w:p>
        </w:tc>
        <w:tc>
          <w:tcPr>
            <w:tcW w:w="7743" w:type="dxa"/>
            <w:tcBorders>
              <w:top w:val="single" w:sz="3" w:space="0" w:color="000000"/>
              <w:left w:val="single" w:sz="3" w:space="0" w:color="000000"/>
              <w:bottom w:val="single" w:sz="3" w:space="0" w:color="000000"/>
              <w:right w:val="single" w:sz="3" w:space="0" w:color="000000"/>
            </w:tcBorders>
          </w:tcPr>
          <w:p w14:paraId="08120ADF" w14:textId="77777777" w:rsidR="00171004" w:rsidRDefault="009F6558">
            <w:pPr>
              <w:spacing w:after="0" w:line="259" w:lineRule="auto"/>
              <w:ind w:left="60" w:firstLine="0"/>
            </w:pPr>
            <w:r>
              <w:rPr>
                <w:b/>
              </w:rPr>
              <w:t>Comments</w:t>
            </w:r>
          </w:p>
        </w:tc>
      </w:tr>
      <w:tr w:rsidR="00171004" w14:paraId="50B85E62" w14:textId="77777777">
        <w:trPr>
          <w:trHeight w:val="1905"/>
        </w:trPr>
        <w:tc>
          <w:tcPr>
            <w:tcW w:w="631" w:type="dxa"/>
            <w:tcBorders>
              <w:top w:val="single" w:sz="3" w:space="0" w:color="000000"/>
              <w:left w:val="single" w:sz="3" w:space="0" w:color="000000"/>
              <w:bottom w:val="single" w:sz="3" w:space="0" w:color="000000"/>
              <w:right w:val="single" w:sz="3" w:space="0" w:color="000000"/>
            </w:tcBorders>
          </w:tcPr>
          <w:p w14:paraId="71DD41B3" w14:textId="77777777" w:rsidR="00171004" w:rsidRDefault="009F6558">
            <w:pPr>
              <w:spacing w:after="0" w:line="259" w:lineRule="auto"/>
              <w:ind w:left="60" w:firstLine="0"/>
            </w:pPr>
            <w:r>
              <w:t>1</w:t>
            </w:r>
          </w:p>
        </w:tc>
        <w:tc>
          <w:tcPr>
            <w:tcW w:w="1255" w:type="dxa"/>
            <w:tcBorders>
              <w:top w:val="single" w:sz="3" w:space="0" w:color="000000"/>
              <w:left w:val="single" w:sz="3" w:space="0" w:color="000000"/>
              <w:bottom w:val="single" w:sz="3" w:space="0" w:color="000000"/>
              <w:right w:val="single" w:sz="3" w:space="0" w:color="000000"/>
            </w:tcBorders>
          </w:tcPr>
          <w:p w14:paraId="502E5E65" w14:textId="77777777" w:rsidR="00171004" w:rsidRDefault="009F6558">
            <w:pPr>
              <w:spacing w:after="0" w:line="259" w:lineRule="auto"/>
              <w:ind w:left="60" w:firstLine="0"/>
            </w:pPr>
            <w:r>
              <w:t>ChinaMobile Com. Corporation</w:t>
            </w:r>
          </w:p>
        </w:tc>
        <w:tc>
          <w:tcPr>
            <w:tcW w:w="7743" w:type="dxa"/>
            <w:tcBorders>
              <w:top w:val="single" w:sz="3" w:space="0" w:color="000000"/>
              <w:left w:val="single" w:sz="3" w:space="0" w:color="000000"/>
              <w:bottom w:val="single" w:sz="3" w:space="0" w:color="000000"/>
              <w:right w:val="single" w:sz="3" w:space="0" w:color="000000"/>
            </w:tcBorders>
          </w:tcPr>
          <w:p w14:paraId="1DE837F6" w14:textId="77777777" w:rsidR="00171004" w:rsidRDefault="009F6558">
            <w:pPr>
              <w:spacing w:after="0" w:line="257" w:lineRule="auto"/>
              <w:ind w:left="60" w:firstLine="0"/>
            </w:pPr>
            <w:r>
              <w:t>WesupporttheproposaltointroducethePDSCHCArequirementsfor35MHz and45MHzbandwidthinTDDinadvance.</w:t>
            </w:r>
          </w:p>
          <w:p w14:paraId="70B7A817" w14:textId="77777777" w:rsidR="00171004" w:rsidRDefault="009F6558">
            <w:pPr>
              <w:spacing w:after="0" w:line="259" w:lineRule="auto"/>
              <w:ind w:left="60" w:right="73" w:firstLine="0"/>
              <w:jc w:val="both"/>
            </w:pPr>
            <w:r>
              <w:t>First,35MHzand45MHzbandwidthmaybeintroducedtoTDDinthefuture; Second, the simulation of TDD test requirements can be done together with the FDD test requirements,</w:t>
            </w:r>
            <w:r>
              <w:t xml:space="preserve"> which is convenient and time-saving compared to doingthissimulationinthefuture.</w:t>
            </w:r>
          </w:p>
        </w:tc>
      </w:tr>
      <w:tr w:rsidR="00171004" w14:paraId="5EC701F0" w14:textId="77777777">
        <w:trPr>
          <w:trHeight w:val="1634"/>
        </w:trPr>
        <w:tc>
          <w:tcPr>
            <w:tcW w:w="631" w:type="dxa"/>
            <w:tcBorders>
              <w:top w:val="single" w:sz="3" w:space="0" w:color="000000"/>
              <w:left w:val="single" w:sz="3" w:space="0" w:color="000000"/>
              <w:bottom w:val="single" w:sz="3" w:space="0" w:color="000000"/>
              <w:right w:val="single" w:sz="3" w:space="0" w:color="000000"/>
            </w:tcBorders>
          </w:tcPr>
          <w:p w14:paraId="4C09C252" w14:textId="77777777" w:rsidR="00171004" w:rsidRDefault="009F6558">
            <w:pPr>
              <w:spacing w:after="0" w:line="259" w:lineRule="auto"/>
              <w:ind w:left="60" w:firstLine="0"/>
            </w:pPr>
            <w:r>
              <w:t>2</w:t>
            </w:r>
          </w:p>
        </w:tc>
        <w:tc>
          <w:tcPr>
            <w:tcW w:w="1255" w:type="dxa"/>
            <w:tcBorders>
              <w:top w:val="single" w:sz="3" w:space="0" w:color="000000"/>
              <w:left w:val="single" w:sz="3" w:space="0" w:color="000000"/>
              <w:bottom w:val="single" w:sz="3" w:space="0" w:color="000000"/>
              <w:right w:val="single" w:sz="3" w:space="0" w:color="000000"/>
            </w:tcBorders>
          </w:tcPr>
          <w:p w14:paraId="2D70B322" w14:textId="77777777" w:rsidR="00171004" w:rsidRDefault="009F6558">
            <w:pPr>
              <w:spacing w:after="0" w:line="259" w:lineRule="auto"/>
              <w:ind w:left="60" w:right="47" w:firstLine="0"/>
            </w:pPr>
            <w:r>
              <w:t>Ericsson Japan K.K.</w:t>
            </w:r>
          </w:p>
        </w:tc>
        <w:tc>
          <w:tcPr>
            <w:tcW w:w="7743" w:type="dxa"/>
            <w:tcBorders>
              <w:top w:val="single" w:sz="3" w:space="0" w:color="000000"/>
              <w:left w:val="single" w:sz="3" w:space="0" w:color="000000"/>
              <w:bottom w:val="single" w:sz="3" w:space="0" w:color="000000"/>
              <w:right w:val="single" w:sz="3" w:space="0" w:color="000000"/>
            </w:tcBorders>
          </w:tcPr>
          <w:p w14:paraId="5794F60B" w14:textId="77777777" w:rsidR="00171004" w:rsidRDefault="009F6558">
            <w:pPr>
              <w:spacing w:after="0" w:line="257" w:lineRule="auto"/>
              <w:ind w:left="60" w:right="73" w:firstLine="0"/>
              <w:jc w:val="both"/>
            </w:pPr>
            <w:r>
              <w:t>[Ericsson] We are fine to add 35MHz and/or 45MHz to PDSCH CA demodulation requirements in TDD, if the WID is updated. If not, we don’t want to addit. WethinkRAN4performancerequirementsshouldbebasedonthecore specificationsuchasTS38.101-1.</w:t>
            </w:r>
          </w:p>
          <w:p w14:paraId="08AFE3E8" w14:textId="77777777" w:rsidR="00171004" w:rsidRDefault="009F6558">
            <w:pPr>
              <w:spacing w:after="0" w:line="259" w:lineRule="auto"/>
              <w:ind w:left="60" w:firstLine="0"/>
            </w:pPr>
            <w:r>
              <w:t>ToCMCC,doyouplanto</w:t>
            </w:r>
            <w:r>
              <w:t>add35MHz/45MHztosomeTDDband(s)inWID.</w:t>
            </w:r>
          </w:p>
        </w:tc>
      </w:tr>
    </w:tbl>
    <w:p w14:paraId="13A2390B" w14:textId="77777777" w:rsidR="00171004" w:rsidRDefault="009F6558">
      <w:pPr>
        <w:tabs>
          <w:tab w:val="right" w:pos="9638"/>
        </w:tabs>
        <w:ind w:left="-15" w:firstLine="0"/>
      </w:pPr>
      <w:r>
        <w:t>4.1.1.1.4</w:t>
      </w:r>
      <w:r>
        <w:tab/>
        <w:t>Issue3-4: IntroductionofCACQIrequirementsfor35MHzand45MHzbandwidth</w:t>
      </w:r>
    </w:p>
    <w:p w14:paraId="51732134" w14:textId="77777777" w:rsidR="00171004" w:rsidRDefault="009F6558">
      <w:pPr>
        <w:spacing w:line="265" w:lineRule="auto"/>
        <w:ind w:left="-5" w:right="1924"/>
        <w:jc w:val="both"/>
      </w:pPr>
      <w:r>
        <w:rPr>
          <w:b/>
        </w:rPr>
        <w:t>Proposals:</w:t>
      </w:r>
    </w:p>
    <w:p w14:paraId="48CDA94C" w14:textId="77777777" w:rsidR="00171004" w:rsidRDefault="009F6558">
      <w:pPr>
        <w:ind w:left="-5"/>
      </w:pPr>
      <w:r>
        <w:rPr>
          <w:b/>
        </w:rPr>
        <w:t xml:space="preserve">Option 1: </w:t>
      </w:r>
      <w:r>
        <w:t>NoneedtointroduceCACQIrequirementsfor35MHzand45MHzbandwidth.</w:t>
      </w:r>
    </w:p>
    <w:p w14:paraId="14E4A78C" w14:textId="77777777" w:rsidR="00171004" w:rsidRDefault="009F6558">
      <w:pPr>
        <w:ind w:left="-5"/>
      </w:pPr>
      <w:r>
        <w:rPr>
          <w:b/>
        </w:rPr>
        <w:t xml:space="preserve">Option 2: </w:t>
      </w:r>
      <w:r>
        <w:t>Needdiscussion.</w:t>
      </w:r>
    </w:p>
    <w:p w14:paraId="22FC5EA8" w14:textId="77777777" w:rsidR="00171004" w:rsidRDefault="009F6558">
      <w:pPr>
        <w:spacing w:after="204"/>
        <w:ind w:left="-5"/>
      </w:pPr>
      <w:r>
        <w:rPr>
          <w:b/>
        </w:rPr>
        <w:t xml:space="preserve">Recommended WF: </w:t>
      </w:r>
      <w:r>
        <w:t>Collectcompanies’inputs</w:t>
      </w:r>
    </w:p>
    <w:p w14:paraId="46C820BB" w14:textId="77777777" w:rsidR="00171004" w:rsidRDefault="009F6558">
      <w:pPr>
        <w:spacing w:after="4" w:line="265" w:lineRule="auto"/>
        <w:ind w:left="1949" w:right="1924"/>
        <w:jc w:val="both"/>
      </w:pPr>
      <w:r>
        <w:rPr>
          <w:b/>
        </w:rPr>
        <w:t>Feedback Form 15: Define CA CQI requirements for 35MHz and 45MHz bandwidth?</w:t>
      </w:r>
    </w:p>
    <w:tbl>
      <w:tblPr>
        <w:tblStyle w:val="TableGrid"/>
        <w:tblW w:w="9630" w:type="dxa"/>
        <w:tblInd w:w="4" w:type="dxa"/>
        <w:tblCellMar>
          <w:top w:w="18" w:type="dxa"/>
          <w:left w:w="64" w:type="dxa"/>
          <w:bottom w:w="0" w:type="dxa"/>
          <w:right w:w="51" w:type="dxa"/>
        </w:tblCellMar>
        <w:tblLook w:val="04A0" w:firstRow="1" w:lastRow="0" w:firstColumn="1" w:lastColumn="0" w:noHBand="0" w:noVBand="1"/>
      </w:tblPr>
      <w:tblGrid>
        <w:gridCol w:w="626"/>
        <w:gridCol w:w="1337"/>
        <w:gridCol w:w="7667"/>
      </w:tblGrid>
      <w:tr w:rsidR="00171004" w14:paraId="35665FFB"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069C8DA3" w14:textId="77777777" w:rsidR="00171004" w:rsidRDefault="009F6558">
            <w:pPr>
              <w:spacing w:after="0" w:line="259" w:lineRule="auto"/>
              <w:ind w:left="0" w:firstLine="0"/>
              <w:jc w:val="both"/>
            </w:pPr>
            <w:r>
              <w:rPr>
                <w:b/>
              </w:rPr>
              <w:t>Item</w:t>
            </w:r>
          </w:p>
        </w:tc>
        <w:tc>
          <w:tcPr>
            <w:tcW w:w="1255" w:type="dxa"/>
            <w:tcBorders>
              <w:top w:val="single" w:sz="3" w:space="0" w:color="000000"/>
              <w:left w:val="single" w:sz="3" w:space="0" w:color="000000"/>
              <w:bottom w:val="single" w:sz="3" w:space="0" w:color="000000"/>
              <w:right w:val="single" w:sz="3" w:space="0" w:color="000000"/>
            </w:tcBorders>
          </w:tcPr>
          <w:p w14:paraId="3EF268AD" w14:textId="77777777" w:rsidR="00171004" w:rsidRDefault="009F6558">
            <w:pPr>
              <w:spacing w:after="0" w:line="259" w:lineRule="auto"/>
              <w:ind w:left="60" w:firstLine="0"/>
            </w:pPr>
            <w:r>
              <w:rPr>
                <w:b/>
              </w:rPr>
              <w:t>Company</w:t>
            </w:r>
          </w:p>
        </w:tc>
        <w:tc>
          <w:tcPr>
            <w:tcW w:w="7743" w:type="dxa"/>
            <w:tcBorders>
              <w:top w:val="single" w:sz="3" w:space="0" w:color="000000"/>
              <w:left w:val="single" w:sz="3" w:space="0" w:color="000000"/>
              <w:bottom w:val="single" w:sz="3" w:space="0" w:color="000000"/>
              <w:right w:val="single" w:sz="3" w:space="0" w:color="000000"/>
            </w:tcBorders>
          </w:tcPr>
          <w:p w14:paraId="74A6931B" w14:textId="77777777" w:rsidR="00171004" w:rsidRDefault="009F6558">
            <w:pPr>
              <w:spacing w:after="0" w:line="259" w:lineRule="auto"/>
              <w:ind w:left="60" w:firstLine="0"/>
            </w:pPr>
            <w:r>
              <w:rPr>
                <w:b/>
              </w:rPr>
              <w:t>Comments</w:t>
            </w:r>
          </w:p>
        </w:tc>
      </w:tr>
      <w:tr w:rsidR="00171004" w14:paraId="0AD509A1" w14:textId="77777777">
        <w:trPr>
          <w:trHeight w:val="821"/>
        </w:trPr>
        <w:tc>
          <w:tcPr>
            <w:tcW w:w="631" w:type="dxa"/>
            <w:tcBorders>
              <w:top w:val="single" w:sz="3" w:space="0" w:color="000000"/>
              <w:left w:val="single" w:sz="3" w:space="0" w:color="000000"/>
              <w:bottom w:val="single" w:sz="3" w:space="0" w:color="000000"/>
              <w:right w:val="single" w:sz="3" w:space="0" w:color="000000"/>
            </w:tcBorders>
          </w:tcPr>
          <w:p w14:paraId="337CECB0" w14:textId="77777777" w:rsidR="00171004" w:rsidRDefault="009F6558">
            <w:pPr>
              <w:spacing w:after="0" w:line="259" w:lineRule="auto"/>
              <w:ind w:left="60" w:firstLine="0"/>
            </w:pPr>
            <w:r>
              <w:t>1</w:t>
            </w:r>
          </w:p>
        </w:tc>
        <w:tc>
          <w:tcPr>
            <w:tcW w:w="1255" w:type="dxa"/>
            <w:tcBorders>
              <w:top w:val="single" w:sz="3" w:space="0" w:color="000000"/>
              <w:left w:val="single" w:sz="3" w:space="0" w:color="000000"/>
              <w:bottom w:val="single" w:sz="3" w:space="0" w:color="000000"/>
              <w:right w:val="single" w:sz="3" w:space="0" w:color="000000"/>
            </w:tcBorders>
          </w:tcPr>
          <w:p w14:paraId="5A90E0DF" w14:textId="77777777" w:rsidR="00171004" w:rsidRDefault="009F6558">
            <w:pPr>
              <w:spacing w:after="0" w:line="259" w:lineRule="auto"/>
              <w:ind w:left="60" w:right="47" w:firstLine="0"/>
            </w:pPr>
            <w:r>
              <w:t>Ericsson Japan K.K.</w:t>
            </w:r>
          </w:p>
        </w:tc>
        <w:tc>
          <w:tcPr>
            <w:tcW w:w="7743" w:type="dxa"/>
            <w:tcBorders>
              <w:top w:val="single" w:sz="3" w:space="0" w:color="000000"/>
              <w:left w:val="single" w:sz="3" w:space="0" w:color="000000"/>
              <w:bottom w:val="single" w:sz="3" w:space="0" w:color="000000"/>
              <w:right w:val="single" w:sz="3" w:space="0" w:color="000000"/>
            </w:tcBorders>
          </w:tcPr>
          <w:p w14:paraId="030FA90D" w14:textId="77777777" w:rsidR="00171004" w:rsidRDefault="009F6558">
            <w:pPr>
              <w:spacing w:after="0" w:line="259" w:lineRule="auto"/>
              <w:ind w:left="60" w:firstLine="0"/>
            </w:pPr>
            <w:r>
              <w:t>Wearefinetoconsider35MHz/45MHzforCACQItestinFDD.Weonlyneed toaddthesubbandsizeinTS38.101-4Table6.2A.3.1.1-2.</w:t>
            </w:r>
          </w:p>
        </w:tc>
      </w:tr>
      <w:tr w:rsidR="00171004" w14:paraId="29FF0B74" w14:textId="77777777">
        <w:trPr>
          <w:trHeight w:val="1634"/>
        </w:trPr>
        <w:tc>
          <w:tcPr>
            <w:tcW w:w="631" w:type="dxa"/>
            <w:tcBorders>
              <w:top w:val="single" w:sz="3" w:space="0" w:color="000000"/>
              <w:left w:val="single" w:sz="3" w:space="0" w:color="000000"/>
              <w:bottom w:val="single" w:sz="3" w:space="0" w:color="000000"/>
              <w:right w:val="single" w:sz="3" w:space="0" w:color="000000"/>
            </w:tcBorders>
          </w:tcPr>
          <w:p w14:paraId="29DF17EB" w14:textId="77777777" w:rsidR="00171004" w:rsidRDefault="009F6558">
            <w:pPr>
              <w:spacing w:after="0" w:line="259" w:lineRule="auto"/>
              <w:ind w:left="60" w:firstLine="0"/>
            </w:pPr>
            <w:r>
              <w:t>2</w:t>
            </w:r>
          </w:p>
        </w:tc>
        <w:tc>
          <w:tcPr>
            <w:tcW w:w="1255" w:type="dxa"/>
            <w:tcBorders>
              <w:top w:val="single" w:sz="3" w:space="0" w:color="000000"/>
              <w:left w:val="single" w:sz="3" w:space="0" w:color="000000"/>
              <w:bottom w:val="single" w:sz="3" w:space="0" w:color="000000"/>
              <w:right w:val="single" w:sz="3" w:space="0" w:color="000000"/>
            </w:tcBorders>
          </w:tcPr>
          <w:p w14:paraId="6EA56634" w14:textId="77777777" w:rsidR="00171004" w:rsidRDefault="009F6558">
            <w:pPr>
              <w:spacing w:after="0" w:line="257" w:lineRule="auto"/>
              <w:ind w:left="60" w:firstLine="0"/>
            </w:pPr>
            <w:r>
              <w:t>Qualcomm</w:t>
            </w:r>
          </w:p>
          <w:p w14:paraId="5A4ED3A9" w14:textId="77777777" w:rsidR="00171004" w:rsidRDefault="009F6558">
            <w:pPr>
              <w:spacing w:after="0" w:line="259" w:lineRule="auto"/>
              <w:ind w:left="60" w:firstLine="0"/>
            </w:pPr>
            <w:r>
              <w:t>Incorporated</w:t>
            </w:r>
          </w:p>
        </w:tc>
        <w:tc>
          <w:tcPr>
            <w:tcW w:w="7743" w:type="dxa"/>
            <w:tcBorders>
              <w:top w:val="single" w:sz="3" w:space="0" w:color="000000"/>
              <w:left w:val="single" w:sz="3" w:space="0" w:color="000000"/>
              <w:bottom w:val="single" w:sz="3" w:space="0" w:color="000000"/>
              <w:right w:val="single" w:sz="3" w:space="0" w:color="000000"/>
            </w:tcBorders>
          </w:tcPr>
          <w:p w14:paraId="1D1AD8E2" w14:textId="77777777" w:rsidR="00171004" w:rsidRDefault="009F6558">
            <w:pPr>
              <w:spacing w:after="0" w:line="259" w:lineRule="auto"/>
              <w:ind w:left="60" w:right="73" w:firstLine="0"/>
              <w:jc w:val="both"/>
            </w:pPr>
            <w:r>
              <w:t>For consistency, we are ok to introduce these requirements. As Ericsson mentioned,wejustneedtoupdatethesubbandsizeinTS38.101-4Table6.2A.3.1.12. However,theserequirementsshouldbeaddedtoWIDandcompaniesshould begivenachancetoverifythatexistingrequirementshold</w:t>
            </w:r>
            <w:r>
              <w:t>fortheseCBWsas wellbeforeintroducingsuchrequirements.</w:t>
            </w:r>
          </w:p>
        </w:tc>
      </w:tr>
      <w:tr w:rsidR="00171004" w14:paraId="6C6DFB8F" w14:textId="77777777">
        <w:trPr>
          <w:trHeight w:val="821"/>
        </w:trPr>
        <w:tc>
          <w:tcPr>
            <w:tcW w:w="631" w:type="dxa"/>
            <w:tcBorders>
              <w:top w:val="single" w:sz="3" w:space="0" w:color="000000"/>
              <w:left w:val="single" w:sz="3" w:space="0" w:color="000000"/>
              <w:bottom w:val="single" w:sz="3" w:space="0" w:color="000000"/>
              <w:right w:val="single" w:sz="3" w:space="0" w:color="000000"/>
            </w:tcBorders>
          </w:tcPr>
          <w:p w14:paraId="38672135" w14:textId="77777777" w:rsidR="00171004" w:rsidRDefault="009F6558">
            <w:pPr>
              <w:spacing w:after="0" w:line="259" w:lineRule="auto"/>
              <w:ind w:left="60" w:firstLine="0"/>
            </w:pPr>
            <w:r>
              <w:t>3</w:t>
            </w:r>
          </w:p>
        </w:tc>
        <w:tc>
          <w:tcPr>
            <w:tcW w:w="1255" w:type="dxa"/>
            <w:tcBorders>
              <w:top w:val="single" w:sz="3" w:space="0" w:color="000000"/>
              <w:left w:val="single" w:sz="3" w:space="0" w:color="000000"/>
              <w:bottom w:val="single" w:sz="3" w:space="0" w:color="000000"/>
              <w:right w:val="single" w:sz="3" w:space="0" w:color="000000"/>
            </w:tcBorders>
          </w:tcPr>
          <w:p w14:paraId="6771AD57" w14:textId="77777777" w:rsidR="00171004" w:rsidRDefault="009F6558">
            <w:pPr>
              <w:spacing w:after="0" w:line="259" w:lineRule="auto"/>
              <w:ind w:left="60" w:firstLine="0"/>
            </w:pPr>
            <w:r>
              <w:t>Huawei</w:t>
            </w:r>
          </w:p>
          <w:p w14:paraId="0F13E090" w14:textId="77777777" w:rsidR="00171004" w:rsidRDefault="009F6558">
            <w:pPr>
              <w:spacing w:after="0" w:line="259" w:lineRule="auto"/>
              <w:ind w:left="60" w:firstLine="0"/>
            </w:pPr>
            <w:r>
              <w:t>Tech.(UK)</w:t>
            </w:r>
          </w:p>
          <w:p w14:paraId="089AB4C1" w14:textId="77777777" w:rsidR="00171004" w:rsidRDefault="009F6558">
            <w:pPr>
              <w:spacing w:after="0" w:line="259" w:lineRule="auto"/>
              <w:ind w:left="60" w:firstLine="0"/>
            </w:pPr>
            <w:r>
              <w:t>Co.. Ltd</w:t>
            </w:r>
          </w:p>
        </w:tc>
        <w:tc>
          <w:tcPr>
            <w:tcW w:w="7743" w:type="dxa"/>
            <w:tcBorders>
              <w:top w:val="single" w:sz="3" w:space="0" w:color="000000"/>
              <w:left w:val="single" w:sz="3" w:space="0" w:color="000000"/>
              <w:bottom w:val="single" w:sz="3" w:space="0" w:color="000000"/>
              <w:right w:val="single" w:sz="3" w:space="0" w:color="000000"/>
            </w:tcBorders>
          </w:tcPr>
          <w:p w14:paraId="32150BAF" w14:textId="77777777" w:rsidR="00171004" w:rsidRDefault="009F6558">
            <w:pPr>
              <w:spacing w:after="0" w:line="259" w:lineRule="auto"/>
              <w:ind w:left="60" w:firstLine="0"/>
            </w:pPr>
            <w:r>
              <w:t>Like discussed in R4-2106872 from Ericsson, the sub-band size for new CBWs needstobeupdatetoreflectnewCBW.</w:t>
            </w:r>
          </w:p>
        </w:tc>
      </w:tr>
      <w:tr w:rsidR="00171004" w14:paraId="6A7FCF95" w14:textId="77777777">
        <w:trPr>
          <w:trHeight w:val="1363"/>
        </w:trPr>
        <w:tc>
          <w:tcPr>
            <w:tcW w:w="631" w:type="dxa"/>
            <w:tcBorders>
              <w:top w:val="single" w:sz="3" w:space="0" w:color="000000"/>
              <w:left w:val="single" w:sz="3" w:space="0" w:color="000000"/>
              <w:bottom w:val="single" w:sz="3" w:space="0" w:color="000000"/>
              <w:right w:val="single" w:sz="3" w:space="0" w:color="000000"/>
            </w:tcBorders>
          </w:tcPr>
          <w:p w14:paraId="525885A0" w14:textId="77777777" w:rsidR="00171004" w:rsidRDefault="009F6558">
            <w:pPr>
              <w:spacing w:after="0" w:line="259" w:lineRule="auto"/>
              <w:ind w:left="60" w:firstLine="0"/>
            </w:pPr>
            <w:r>
              <w:t>4</w:t>
            </w:r>
          </w:p>
        </w:tc>
        <w:tc>
          <w:tcPr>
            <w:tcW w:w="1255" w:type="dxa"/>
            <w:tcBorders>
              <w:top w:val="single" w:sz="3" w:space="0" w:color="000000"/>
              <w:left w:val="single" w:sz="3" w:space="0" w:color="000000"/>
              <w:bottom w:val="single" w:sz="3" w:space="0" w:color="000000"/>
              <w:right w:val="single" w:sz="3" w:space="0" w:color="000000"/>
            </w:tcBorders>
          </w:tcPr>
          <w:p w14:paraId="290B1B86" w14:textId="77777777" w:rsidR="00171004" w:rsidRDefault="009F6558">
            <w:pPr>
              <w:spacing w:after="0" w:line="259" w:lineRule="auto"/>
              <w:ind w:left="60" w:firstLine="0"/>
            </w:pPr>
            <w:r>
              <w:t>ChinaMobile Com. Corporation</w:t>
            </w:r>
          </w:p>
        </w:tc>
        <w:tc>
          <w:tcPr>
            <w:tcW w:w="7743" w:type="dxa"/>
            <w:tcBorders>
              <w:top w:val="single" w:sz="3" w:space="0" w:color="000000"/>
              <w:left w:val="single" w:sz="3" w:space="0" w:color="000000"/>
              <w:bottom w:val="single" w:sz="3" w:space="0" w:color="000000"/>
              <w:right w:val="single" w:sz="3" w:space="0" w:color="000000"/>
            </w:tcBorders>
          </w:tcPr>
          <w:p w14:paraId="2A2BB9B3" w14:textId="77777777" w:rsidR="00171004" w:rsidRDefault="009F6558">
            <w:pPr>
              <w:spacing w:after="0" w:line="259" w:lineRule="auto"/>
              <w:ind w:left="60" w:right="73" w:firstLine="0"/>
              <w:jc w:val="both"/>
            </w:pPr>
            <w:r>
              <w:t>We support to introduce CA CQI requirements for 35MHz and 45MHz bandwidth in both FDD and TDD, since 35MHz and 45MHz bandwidth may be introducedtoTDDinthefuture. WeonlyneedtoupdatetheTable6.2A.3.1.12and6.2A.3.1.1-3inTS38.101-4.</w:t>
            </w:r>
          </w:p>
        </w:tc>
      </w:tr>
    </w:tbl>
    <w:p w14:paraId="444B72E0" w14:textId="77777777" w:rsidR="00171004" w:rsidRDefault="009F6558">
      <w:pPr>
        <w:tabs>
          <w:tab w:val="center" w:pos="2824"/>
        </w:tabs>
        <w:ind w:left="-15" w:firstLine="0"/>
      </w:pPr>
      <w:r>
        <w:t>4.1.1.2</w:t>
      </w:r>
      <w:r>
        <w:tab/>
        <w:t>CRs/TPscommentcolle</w:t>
      </w:r>
      <w:r>
        <w:t>ction</w:t>
      </w:r>
    </w:p>
    <w:p w14:paraId="1D82DCDC" w14:textId="77777777" w:rsidR="00171004" w:rsidRDefault="009F6558">
      <w:pPr>
        <w:spacing w:after="526"/>
        <w:ind w:left="-5"/>
      </w:pPr>
      <w:r>
        <w:t>NoCRs/TPsinthisagenda</w:t>
      </w:r>
    </w:p>
    <w:p w14:paraId="405FA376" w14:textId="77777777" w:rsidR="00171004" w:rsidRDefault="009F6558">
      <w:pPr>
        <w:pStyle w:val="Heading3"/>
        <w:tabs>
          <w:tab w:val="center" w:pos="2286"/>
        </w:tabs>
        <w:spacing w:after="275" w:line="256" w:lineRule="auto"/>
        <w:ind w:left="-15" w:firstLine="0"/>
      </w:pPr>
      <w:r>
        <w:rPr>
          <w:sz w:val="24"/>
        </w:rPr>
        <w:t>4.1.2</w:t>
      </w:r>
      <w:r>
        <w:rPr>
          <w:sz w:val="24"/>
        </w:rPr>
        <w:tab/>
        <w:t>Summary of 1st round</w:t>
      </w:r>
    </w:p>
    <w:p w14:paraId="300EC0E8" w14:textId="77777777" w:rsidR="00171004" w:rsidRDefault="009F6558">
      <w:pPr>
        <w:tabs>
          <w:tab w:val="center" w:pos="4614"/>
        </w:tabs>
        <w:ind w:left="-15" w:firstLine="0"/>
      </w:pPr>
      <w:r>
        <w:t>4.1.2.1</w:t>
      </w:r>
      <w:r>
        <w:tab/>
        <w:t>Issue3-1: Supportof35MHzand45MHzbandwidthforSDRtests</w:t>
      </w:r>
    </w:p>
    <w:p w14:paraId="410B525B" w14:textId="77777777" w:rsidR="00171004" w:rsidRDefault="009F6558">
      <w:pPr>
        <w:ind w:left="-5"/>
      </w:pPr>
      <w:r>
        <w:rPr>
          <w:b/>
        </w:rPr>
        <w:t xml:space="preserve">Tentative agreements: </w:t>
      </w:r>
      <w:r>
        <w:t>UpdateTS38.101-4Table5.2-2andTable5.5A-4(thenumberofPRBsin CORESETforPDCCHconfiguration)tosupportthenewCBW35MHz/45MHzf</w:t>
      </w:r>
      <w:r>
        <w:t>orSDRtests.</w:t>
      </w:r>
    </w:p>
    <w:p w14:paraId="6A63513C" w14:textId="77777777" w:rsidR="00171004" w:rsidRDefault="009F6558">
      <w:pPr>
        <w:spacing w:after="528" w:line="265" w:lineRule="auto"/>
        <w:ind w:left="-5" w:right="1924"/>
        <w:jc w:val="both"/>
      </w:pPr>
      <w:r>
        <w:rPr>
          <w:b/>
        </w:rPr>
        <w:t xml:space="preserve">Recommendations for 2nd round: </w:t>
      </w:r>
      <w:r>
        <w:t>Nodiscussionisneeded.</w:t>
      </w:r>
    </w:p>
    <w:p w14:paraId="7F306560" w14:textId="77777777" w:rsidR="00171004" w:rsidRDefault="009F6558">
      <w:pPr>
        <w:ind w:left="1402" w:hanging="1417"/>
      </w:pPr>
      <w:r>
        <w:t>4.1.2.2</w:t>
      </w:r>
      <w:r>
        <w:tab/>
        <w:t>Issue3-2: IntroductionofPDSCHCArequirementsfor35MHzand45MHz bandwidthinFDD</w:t>
      </w:r>
    </w:p>
    <w:p w14:paraId="7EAE1A5E" w14:textId="77777777" w:rsidR="00171004" w:rsidRDefault="009F6558">
      <w:pPr>
        <w:ind w:left="-5"/>
      </w:pPr>
      <w:r>
        <w:rPr>
          <w:b/>
        </w:rPr>
        <w:t xml:space="preserve">Tentative agreements: </w:t>
      </w:r>
      <w:r>
        <w:t>DefinePDSCHCArequirementsfor35MHzand45MHzbandwidthin FDD.</w:t>
      </w:r>
    </w:p>
    <w:p w14:paraId="78368A25" w14:textId="77777777" w:rsidR="00171004" w:rsidRDefault="009F6558">
      <w:pPr>
        <w:ind w:left="-5"/>
      </w:pPr>
      <w:r>
        <w:t>SuggesttoupdatetheWID.</w:t>
      </w:r>
    </w:p>
    <w:p w14:paraId="5F5EB356" w14:textId="77777777" w:rsidR="00171004" w:rsidRDefault="009F6558">
      <w:pPr>
        <w:spacing w:after="528" w:line="265" w:lineRule="auto"/>
        <w:ind w:left="-5" w:right="1924"/>
        <w:jc w:val="both"/>
      </w:pPr>
      <w:r>
        <w:rPr>
          <w:b/>
        </w:rPr>
        <w:t xml:space="preserve">Recommendations for 2nd round: </w:t>
      </w:r>
      <w:r>
        <w:t>Nodiscussionisneeded.</w:t>
      </w:r>
    </w:p>
    <w:p w14:paraId="4F12DADC" w14:textId="77777777" w:rsidR="00171004" w:rsidRDefault="009F6558">
      <w:pPr>
        <w:tabs>
          <w:tab w:val="right" w:pos="9638"/>
        </w:tabs>
        <w:spacing w:after="4"/>
        <w:ind w:left="-15" w:firstLine="0"/>
      </w:pPr>
      <w:r>
        <w:t>4.1.2.3</w:t>
      </w:r>
      <w:r>
        <w:tab/>
        <w:t>Issue3-3: IntroductionofPDSCHCArequirements(andCACQIreportingtests)for</w:t>
      </w:r>
    </w:p>
    <w:p w14:paraId="216303FD" w14:textId="77777777" w:rsidR="00171004" w:rsidRDefault="009F6558">
      <w:pPr>
        <w:ind w:left="1427"/>
      </w:pPr>
      <w:r>
        <w:t>35MHzand45MHzbandwidthinTDD</w:t>
      </w:r>
    </w:p>
    <w:p w14:paraId="6E9CC11F" w14:textId="77777777" w:rsidR="00171004" w:rsidRDefault="009F6558">
      <w:pPr>
        <w:spacing w:line="265" w:lineRule="auto"/>
        <w:ind w:left="-5" w:right="1924"/>
        <w:jc w:val="both"/>
      </w:pPr>
      <w:r>
        <w:rPr>
          <w:b/>
        </w:rPr>
        <w:t>Candidate optio</w:t>
      </w:r>
      <w:r>
        <w:rPr>
          <w:b/>
        </w:rPr>
        <w:t>ns:</w:t>
      </w:r>
    </w:p>
    <w:p w14:paraId="0EA9B5A8" w14:textId="77777777" w:rsidR="00171004" w:rsidRDefault="009F6558">
      <w:pPr>
        <w:ind w:left="-15" w:firstLine="84"/>
      </w:pPr>
      <w:r>
        <w:rPr>
          <w:b/>
        </w:rPr>
        <w:t xml:space="preserve">Option 1: </w:t>
      </w:r>
      <w:r>
        <w:t>introducethePDSCHCArequirementsfor35MHz/45MHzbandwidthinTDDin advance.</w:t>
      </w:r>
    </w:p>
    <w:p w14:paraId="1FAA9705" w14:textId="77777777" w:rsidR="00171004" w:rsidRDefault="009F6558">
      <w:pPr>
        <w:ind w:left="-15" w:firstLine="84"/>
      </w:pPr>
      <w:r>
        <w:rPr>
          <w:b/>
        </w:rPr>
        <w:t xml:space="preserve">Option 2: </w:t>
      </w:r>
      <w:r>
        <w:t>NotintroducethePDSCHCArequirementsfor35MHz/45MHzbandwidthinTDD beforeTS38.101-1definesthesupportingbands.</w:t>
      </w:r>
    </w:p>
    <w:p w14:paraId="6E705C00" w14:textId="77777777" w:rsidR="00171004" w:rsidRDefault="009F6558">
      <w:pPr>
        <w:spacing w:after="528" w:line="265" w:lineRule="auto"/>
        <w:ind w:left="-5" w:right="1924"/>
        <w:jc w:val="both"/>
      </w:pPr>
      <w:r>
        <w:rPr>
          <w:b/>
        </w:rPr>
        <w:t xml:space="preserve">Recommendations for 2nd round: </w:t>
      </w:r>
      <w:r>
        <w:t>Needfurtherdiscussion</w:t>
      </w:r>
    </w:p>
    <w:p w14:paraId="67866D40" w14:textId="77777777" w:rsidR="00171004" w:rsidRDefault="009F6558">
      <w:pPr>
        <w:spacing w:after="0" w:line="541" w:lineRule="auto"/>
        <w:ind w:left="-5"/>
      </w:pPr>
      <w:r>
        <w:t>4.</w:t>
      </w:r>
      <w:r>
        <w:t xml:space="preserve">1.2.4 Issue3-4: IntroductionofCACQIrequirementsfor35MHzand45MHzbandwidth </w:t>
      </w:r>
      <w:r>
        <w:rPr>
          <w:b/>
        </w:rPr>
        <w:t xml:space="preserve">Tentative agreements: </w:t>
      </w:r>
      <w:r>
        <w:t>DefineCACQIrequirementsfor35MHzand45MHzbandwidthforFDD.</w:t>
      </w:r>
    </w:p>
    <w:p w14:paraId="2B1A16D4" w14:textId="77777777" w:rsidR="00171004" w:rsidRDefault="009F6558">
      <w:pPr>
        <w:ind w:left="-5"/>
      </w:pPr>
      <w:r>
        <w:t>AddthesubbandsizeinTS38.101-4Table6.2A.3.1.1-2.</w:t>
      </w:r>
    </w:p>
    <w:p w14:paraId="22EA900B" w14:textId="77777777" w:rsidR="00171004" w:rsidRDefault="009F6558">
      <w:pPr>
        <w:ind w:left="-5"/>
      </w:pPr>
      <w:r>
        <w:t>SuggesttoupdatetheWID.</w:t>
      </w:r>
    </w:p>
    <w:p w14:paraId="1BA4C559" w14:textId="77777777" w:rsidR="00171004" w:rsidRDefault="009F6558">
      <w:pPr>
        <w:spacing w:after="4" w:line="265" w:lineRule="auto"/>
        <w:ind w:left="-5" w:right="1924"/>
        <w:jc w:val="both"/>
      </w:pPr>
      <w:r>
        <w:rPr>
          <w:b/>
        </w:rPr>
        <w:t xml:space="preserve">Recommendations for 2nd round: </w:t>
      </w:r>
      <w:r>
        <w:t>Nodiscussionisneeded.</w:t>
      </w:r>
    </w:p>
    <w:p w14:paraId="1B33A886" w14:textId="77777777" w:rsidR="00171004" w:rsidRDefault="009F6558">
      <w:pPr>
        <w:pStyle w:val="Heading2"/>
        <w:tabs>
          <w:tab w:val="center" w:pos="2648"/>
        </w:tabs>
        <w:ind w:left="-15" w:firstLine="0"/>
      </w:pPr>
      <w:r>
        <w:t>4.2</w:t>
      </w:r>
      <w:r>
        <w:tab/>
        <w:t>Discussionon2ndround</w:t>
      </w:r>
    </w:p>
    <w:p w14:paraId="27D4D135" w14:textId="77777777" w:rsidR="00171004" w:rsidRDefault="009F6558">
      <w:pPr>
        <w:ind w:left="-5"/>
      </w:pPr>
      <w:r>
        <w:t>TBA</w:t>
      </w:r>
    </w:p>
    <w:p w14:paraId="2A6A9E65" w14:textId="77777777" w:rsidR="00171004" w:rsidRDefault="009F6558">
      <w:pPr>
        <w:spacing w:after="112" w:line="259" w:lineRule="auto"/>
        <w:ind w:left="0" w:firstLine="0"/>
      </w:pPr>
      <w:r>
        <w:rPr>
          <w:rFonts w:ascii="Calibri" w:eastAsia="Calibri" w:hAnsi="Calibri" w:cs="Calibri"/>
          <w:noProof/>
        </w:rPr>
        <mc:AlternateContent>
          <mc:Choice Requires="wpg">
            <w:drawing>
              <wp:inline distT="0" distB="0" distL="0" distR="0" wp14:anchorId="3A25DB4D" wp14:editId="595AEB51">
                <wp:extent cx="6120003" cy="12653"/>
                <wp:effectExtent l="0" t="0" r="0" b="0"/>
                <wp:docPr id="25072" name="Group 25072"/>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1867" name="Shape 1867"/>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25072" style="width:481.89pt;height:0.9963pt;mso-position-horizontal-relative:char;mso-position-vertical-relative:line" coordsize="61200,126">
                <v:shape id="Shape 1867" style="position:absolute;width:61200;height:0;left:0;top:0;" coordsize="6120003,0" path="m0,0l6120003,0">
                  <v:stroke weight="0.9963pt" endcap="flat" joinstyle="miter" miterlimit="10" on="true" color="#000000"/>
                  <v:fill on="false" color="#000000" opacity="0"/>
                </v:shape>
              </v:group>
            </w:pict>
          </mc:Fallback>
        </mc:AlternateContent>
      </w:r>
    </w:p>
    <w:p w14:paraId="574B4EC0" w14:textId="77777777" w:rsidR="00171004" w:rsidRDefault="009F6558">
      <w:pPr>
        <w:pStyle w:val="Heading1"/>
        <w:tabs>
          <w:tab w:val="center" w:pos="3334"/>
        </w:tabs>
        <w:spacing w:after="140"/>
        <w:ind w:left="-15" w:firstLine="0"/>
      </w:pPr>
      <w:r>
        <w:t>5</w:t>
      </w:r>
      <w:r>
        <w:tab/>
        <w:t>Recommendations for Tdocs</w:t>
      </w:r>
    </w:p>
    <w:p w14:paraId="7F18EF37" w14:textId="77777777" w:rsidR="00171004" w:rsidRDefault="009F6558">
      <w:pPr>
        <w:ind w:left="-5"/>
      </w:pPr>
      <w:r>
        <w:t>FortheRecommendationcolumn,includeoneofthefollowing</w:t>
      </w:r>
    </w:p>
    <w:p w14:paraId="7A9E1E84" w14:textId="77777777" w:rsidR="00171004" w:rsidRDefault="009F6558">
      <w:pPr>
        <w:ind w:left="-5"/>
      </w:pPr>
      <w:r>
        <w:rPr>
          <w:b/>
        </w:rPr>
        <w:t xml:space="preserve">CRs/TPs: </w:t>
      </w:r>
      <w:r>
        <w:t>Agreeable,Revised,Merged,Postponed,NotPursued</w:t>
      </w:r>
    </w:p>
    <w:p w14:paraId="1F05B2CE" w14:textId="77777777" w:rsidR="00171004" w:rsidRDefault="009F6558">
      <w:pPr>
        <w:spacing w:after="617"/>
        <w:ind w:left="-5"/>
      </w:pPr>
      <w:r>
        <w:rPr>
          <w:b/>
        </w:rPr>
        <w:t xml:space="preserve">Other documents: </w:t>
      </w:r>
      <w:r>
        <w:t>Agreeable,Revised,Noted</w:t>
      </w:r>
    </w:p>
    <w:p w14:paraId="38A93E43" w14:textId="77777777" w:rsidR="00171004" w:rsidRDefault="009F6558">
      <w:pPr>
        <w:pStyle w:val="Heading2"/>
        <w:tabs>
          <w:tab w:val="center" w:pos="1720"/>
        </w:tabs>
        <w:spacing w:after="92"/>
        <w:ind w:left="-15" w:firstLine="0"/>
      </w:pPr>
      <w:r>
        <w:t>5.1</w:t>
      </w:r>
      <w:r>
        <w:tab/>
        <w:t>1stround</w:t>
      </w:r>
    </w:p>
    <w:p w14:paraId="4FC6575F" w14:textId="77777777" w:rsidR="00171004" w:rsidRDefault="009F6558">
      <w:pPr>
        <w:spacing w:after="2" w:line="259" w:lineRule="auto"/>
        <w:ind w:right="3705"/>
        <w:jc w:val="right"/>
      </w:pPr>
      <w:r>
        <w:rPr>
          <w:b/>
        </w:rPr>
        <w:t>Table 5: New Tdocs</w:t>
      </w:r>
    </w:p>
    <w:tbl>
      <w:tblPr>
        <w:tblStyle w:val="TableGrid"/>
        <w:tblW w:w="9670" w:type="dxa"/>
        <w:tblInd w:w="4" w:type="dxa"/>
        <w:tblCellMar>
          <w:top w:w="18" w:type="dxa"/>
          <w:left w:w="124" w:type="dxa"/>
          <w:bottom w:w="0" w:type="dxa"/>
          <w:right w:w="124" w:type="dxa"/>
        </w:tblCellMar>
        <w:tblLook w:val="04A0" w:firstRow="1" w:lastRow="0" w:firstColumn="1" w:lastColumn="0" w:noHBand="0" w:noVBand="1"/>
      </w:tblPr>
      <w:tblGrid>
        <w:gridCol w:w="2417"/>
        <w:gridCol w:w="2417"/>
        <w:gridCol w:w="2418"/>
        <w:gridCol w:w="2418"/>
      </w:tblGrid>
      <w:tr w:rsidR="00171004" w14:paraId="4B094FF2" w14:textId="77777777">
        <w:trPr>
          <w:trHeight w:val="550"/>
        </w:trPr>
        <w:tc>
          <w:tcPr>
            <w:tcW w:w="2417" w:type="dxa"/>
            <w:tcBorders>
              <w:top w:val="single" w:sz="3" w:space="0" w:color="000000"/>
              <w:left w:val="single" w:sz="3" w:space="0" w:color="000000"/>
              <w:bottom w:val="single" w:sz="3" w:space="0" w:color="000000"/>
              <w:right w:val="single" w:sz="3" w:space="0" w:color="000000"/>
            </w:tcBorders>
          </w:tcPr>
          <w:p w14:paraId="0712B8D9" w14:textId="77777777" w:rsidR="00171004" w:rsidRDefault="009F6558">
            <w:pPr>
              <w:spacing w:after="0" w:line="259" w:lineRule="auto"/>
              <w:ind w:left="0" w:firstLine="0"/>
            </w:pPr>
            <w:r>
              <w:t>Title</w:t>
            </w:r>
          </w:p>
        </w:tc>
        <w:tc>
          <w:tcPr>
            <w:tcW w:w="2417" w:type="dxa"/>
            <w:tcBorders>
              <w:top w:val="single" w:sz="3" w:space="0" w:color="000000"/>
              <w:left w:val="single" w:sz="3" w:space="0" w:color="000000"/>
              <w:bottom w:val="single" w:sz="3" w:space="0" w:color="000000"/>
              <w:right w:val="single" w:sz="3" w:space="0" w:color="000000"/>
            </w:tcBorders>
          </w:tcPr>
          <w:p w14:paraId="744A0E6F" w14:textId="77777777" w:rsidR="00171004" w:rsidRDefault="009F6558">
            <w:pPr>
              <w:spacing w:after="0" w:line="259" w:lineRule="auto"/>
              <w:ind w:left="0" w:firstLine="0"/>
            </w:pPr>
            <w:r>
              <w:t>Source</w:t>
            </w:r>
          </w:p>
        </w:tc>
        <w:tc>
          <w:tcPr>
            <w:tcW w:w="2417" w:type="dxa"/>
            <w:tcBorders>
              <w:top w:val="single" w:sz="3" w:space="0" w:color="000000"/>
              <w:left w:val="single" w:sz="3" w:space="0" w:color="000000"/>
              <w:bottom w:val="single" w:sz="3" w:space="0" w:color="000000"/>
              <w:right w:val="single" w:sz="3" w:space="0" w:color="000000"/>
            </w:tcBorders>
          </w:tcPr>
          <w:p w14:paraId="58189B9A" w14:textId="77777777" w:rsidR="00171004" w:rsidRDefault="009F6558">
            <w:pPr>
              <w:spacing w:after="0" w:line="259" w:lineRule="auto"/>
              <w:ind w:left="0" w:firstLine="0"/>
            </w:pPr>
            <w:r>
              <w:t>Agenda</w:t>
            </w:r>
          </w:p>
        </w:tc>
        <w:tc>
          <w:tcPr>
            <w:tcW w:w="2417" w:type="dxa"/>
            <w:tcBorders>
              <w:top w:val="single" w:sz="3" w:space="0" w:color="000000"/>
              <w:left w:val="single" w:sz="3" w:space="0" w:color="000000"/>
              <w:bottom w:val="single" w:sz="3" w:space="0" w:color="000000"/>
              <w:right w:val="single" w:sz="3" w:space="0" w:color="000000"/>
            </w:tcBorders>
          </w:tcPr>
          <w:p w14:paraId="431656B6" w14:textId="77777777" w:rsidR="00171004" w:rsidRDefault="009F6558">
            <w:pPr>
              <w:spacing w:after="0" w:line="259" w:lineRule="auto"/>
              <w:ind w:left="0" w:firstLine="0"/>
            </w:pPr>
            <w:r>
              <w:t>Comments</w:t>
            </w:r>
          </w:p>
        </w:tc>
      </w:tr>
      <w:tr w:rsidR="00171004" w14:paraId="2E7B522E" w14:textId="77777777">
        <w:trPr>
          <w:trHeight w:val="1092"/>
        </w:trPr>
        <w:tc>
          <w:tcPr>
            <w:tcW w:w="2417" w:type="dxa"/>
            <w:tcBorders>
              <w:top w:val="single" w:sz="3" w:space="0" w:color="000000"/>
              <w:left w:val="single" w:sz="3" w:space="0" w:color="000000"/>
              <w:bottom w:val="single" w:sz="3" w:space="0" w:color="000000"/>
              <w:right w:val="single" w:sz="3" w:space="0" w:color="000000"/>
            </w:tcBorders>
          </w:tcPr>
          <w:p w14:paraId="3F4CC9DC" w14:textId="77777777" w:rsidR="00171004" w:rsidRDefault="009F6558">
            <w:pPr>
              <w:tabs>
                <w:tab w:val="center" w:pos="1182"/>
                <w:tab w:val="right" w:pos="2170"/>
              </w:tabs>
              <w:spacing w:after="9" w:line="259" w:lineRule="auto"/>
              <w:ind w:left="0" w:firstLine="0"/>
            </w:pPr>
            <w:r>
              <w:t>Way</w:t>
            </w:r>
            <w:r>
              <w:tab/>
              <w:t>forward</w:t>
            </w:r>
            <w:r>
              <w:tab/>
              <w:t>on</w:t>
            </w:r>
          </w:p>
          <w:p w14:paraId="7FE8D9AE" w14:textId="77777777" w:rsidR="00171004" w:rsidRDefault="009F6558">
            <w:pPr>
              <w:spacing w:after="0" w:line="259" w:lineRule="auto"/>
              <w:ind w:left="0" w:firstLine="0"/>
            </w:pPr>
            <w:r>
              <w:t>UE/BS demodulation onNR47GHzband</w:t>
            </w:r>
          </w:p>
        </w:tc>
        <w:tc>
          <w:tcPr>
            <w:tcW w:w="2417" w:type="dxa"/>
            <w:tcBorders>
              <w:top w:val="single" w:sz="3" w:space="0" w:color="000000"/>
              <w:left w:val="single" w:sz="3" w:space="0" w:color="000000"/>
              <w:bottom w:val="single" w:sz="3" w:space="0" w:color="000000"/>
              <w:right w:val="single" w:sz="3" w:space="0" w:color="000000"/>
            </w:tcBorders>
          </w:tcPr>
          <w:p w14:paraId="22F3E378" w14:textId="77777777" w:rsidR="00171004" w:rsidRDefault="009F6558">
            <w:pPr>
              <w:spacing w:after="0" w:line="259" w:lineRule="auto"/>
              <w:ind w:left="0" w:firstLine="0"/>
            </w:pPr>
            <w:r>
              <w:t>Ericsson</w:t>
            </w:r>
          </w:p>
        </w:tc>
        <w:tc>
          <w:tcPr>
            <w:tcW w:w="2417" w:type="dxa"/>
            <w:tcBorders>
              <w:top w:val="single" w:sz="3" w:space="0" w:color="000000"/>
              <w:left w:val="single" w:sz="3" w:space="0" w:color="000000"/>
              <w:bottom w:val="single" w:sz="3" w:space="0" w:color="000000"/>
              <w:right w:val="single" w:sz="3" w:space="0" w:color="000000"/>
            </w:tcBorders>
          </w:tcPr>
          <w:p w14:paraId="016A44CB" w14:textId="77777777" w:rsidR="00171004" w:rsidRDefault="009F6558">
            <w:pPr>
              <w:spacing w:after="0" w:line="259" w:lineRule="auto"/>
              <w:ind w:left="0" w:firstLine="0"/>
            </w:pPr>
            <w:r>
              <w:t>7.27.4.2,7.27.4.3</w:t>
            </w:r>
          </w:p>
        </w:tc>
        <w:tc>
          <w:tcPr>
            <w:tcW w:w="2417" w:type="dxa"/>
            <w:tcBorders>
              <w:top w:val="single" w:sz="3" w:space="0" w:color="000000"/>
              <w:left w:val="single" w:sz="3" w:space="0" w:color="000000"/>
              <w:bottom w:val="single" w:sz="3" w:space="0" w:color="000000"/>
              <w:right w:val="single" w:sz="3" w:space="0" w:color="000000"/>
            </w:tcBorders>
          </w:tcPr>
          <w:p w14:paraId="64DDDD2F" w14:textId="77777777" w:rsidR="00171004" w:rsidRDefault="009F6558">
            <w:pPr>
              <w:spacing w:after="0" w:line="259" w:lineRule="auto"/>
              <w:ind w:left="0" w:firstLine="0"/>
              <w:jc w:val="both"/>
            </w:pPr>
            <w:r>
              <w:t>Capture the agreements and open issues inTopics#1and#2.</w:t>
            </w:r>
          </w:p>
        </w:tc>
      </w:tr>
      <w:tr w:rsidR="00171004" w14:paraId="1613EB8B" w14:textId="77777777">
        <w:trPr>
          <w:trHeight w:val="1905"/>
        </w:trPr>
        <w:tc>
          <w:tcPr>
            <w:tcW w:w="2417" w:type="dxa"/>
            <w:tcBorders>
              <w:top w:val="single" w:sz="3" w:space="0" w:color="000000"/>
              <w:left w:val="single" w:sz="3" w:space="0" w:color="000000"/>
              <w:bottom w:val="single" w:sz="3" w:space="0" w:color="000000"/>
              <w:right w:val="single" w:sz="3" w:space="0" w:color="000000"/>
            </w:tcBorders>
          </w:tcPr>
          <w:p w14:paraId="4C0C888D" w14:textId="77777777" w:rsidR="00171004" w:rsidRDefault="009F6558">
            <w:pPr>
              <w:spacing w:after="0" w:line="263" w:lineRule="auto"/>
              <w:ind w:left="0" w:firstLine="0"/>
              <w:jc w:val="both"/>
            </w:pPr>
            <w:r>
              <w:t>Way forward on UE demodulation and CQI reporting for channel bandwidths 35MHzand45MHzfor</w:t>
            </w:r>
          </w:p>
          <w:p w14:paraId="17DF5AE6" w14:textId="77777777" w:rsidR="00171004" w:rsidRDefault="009F6558">
            <w:pPr>
              <w:spacing w:after="0" w:line="259" w:lineRule="auto"/>
              <w:ind w:left="0" w:firstLine="0"/>
            </w:pPr>
            <w:r>
              <w:t>NRFR1</w:t>
            </w:r>
          </w:p>
        </w:tc>
        <w:tc>
          <w:tcPr>
            <w:tcW w:w="2417" w:type="dxa"/>
            <w:tcBorders>
              <w:top w:val="single" w:sz="3" w:space="0" w:color="000000"/>
              <w:left w:val="single" w:sz="3" w:space="0" w:color="000000"/>
              <w:bottom w:val="single" w:sz="3" w:space="0" w:color="000000"/>
              <w:right w:val="single" w:sz="3" w:space="0" w:color="000000"/>
            </w:tcBorders>
          </w:tcPr>
          <w:p w14:paraId="6EAEDC94" w14:textId="77777777" w:rsidR="00171004" w:rsidRDefault="009F6558">
            <w:pPr>
              <w:spacing w:after="0" w:line="259" w:lineRule="auto"/>
              <w:ind w:left="0" w:firstLine="0"/>
            </w:pPr>
            <w:r>
              <w:t>Ericsson</w:t>
            </w:r>
          </w:p>
        </w:tc>
        <w:tc>
          <w:tcPr>
            <w:tcW w:w="2417" w:type="dxa"/>
            <w:tcBorders>
              <w:top w:val="single" w:sz="3" w:space="0" w:color="000000"/>
              <w:left w:val="single" w:sz="3" w:space="0" w:color="000000"/>
              <w:bottom w:val="single" w:sz="3" w:space="0" w:color="000000"/>
              <w:right w:val="single" w:sz="3" w:space="0" w:color="000000"/>
            </w:tcBorders>
          </w:tcPr>
          <w:p w14:paraId="45510E5B" w14:textId="77777777" w:rsidR="00171004" w:rsidRDefault="009F6558">
            <w:pPr>
              <w:spacing w:after="0" w:line="259" w:lineRule="auto"/>
              <w:ind w:left="0" w:firstLine="0"/>
            </w:pPr>
            <w:r>
              <w:t>7.25.6</w:t>
            </w:r>
          </w:p>
        </w:tc>
        <w:tc>
          <w:tcPr>
            <w:tcW w:w="2417" w:type="dxa"/>
            <w:tcBorders>
              <w:top w:val="single" w:sz="3" w:space="0" w:color="000000"/>
              <w:left w:val="single" w:sz="3" w:space="0" w:color="000000"/>
              <w:bottom w:val="single" w:sz="3" w:space="0" w:color="000000"/>
              <w:right w:val="single" w:sz="3" w:space="0" w:color="000000"/>
            </w:tcBorders>
          </w:tcPr>
          <w:p w14:paraId="51A084CF" w14:textId="77777777" w:rsidR="00171004" w:rsidRDefault="009F6558">
            <w:pPr>
              <w:spacing w:after="0" w:line="259" w:lineRule="auto"/>
              <w:ind w:left="0" w:firstLine="0"/>
              <w:jc w:val="both"/>
            </w:pPr>
            <w:r>
              <w:t>Capture the agreements and open issues inTopic#3.</w:t>
            </w:r>
          </w:p>
        </w:tc>
      </w:tr>
    </w:tbl>
    <w:p w14:paraId="153FEE05" w14:textId="77777777" w:rsidR="00171004" w:rsidRDefault="009F6558">
      <w:pPr>
        <w:spacing w:after="2" w:line="259" w:lineRule="auto"/>
        <w:ind w:right="3499"/>
        <w:jc w:val="right"/>
      </w:pPr>
      <w:r>
        <w:rPr>
          <w:b/>
        </w:rPr>
        <w:t>Table 6: Existing Tdocs</w:t>
      </w:r>
    </w:p>
    <w:tbl>
      <w:tblPr>
        <w:tblStyle w:val="TableGrid"/>
        <w:tblW w:w="9677" w:type="dxa"/>
        <w:tblInd w:w="4" w:type="dxa"/>
        <w:tblCellMar>
          <w:top w:w="18" w:type="dxa"/>
          <w:left w:w="124" w:type="dxa"/>
          <w:bottom w:w="0" w:type="dxa"/>
          <w:right w:w="123" w:type="dxa"/>
        </w:tblCellMar>
        <w:tblLook w:val="04A0" w:firstRow="1" w:lastRow="0" w:firstColumn="1" w:lastColumn="0" w:noHBand="0" w:noVBand="1"/>
      </w:tblPr>
      <w:tblGrid>
        <w:gridCol w:w="1935"/>
        <w:gridCol w:w="1936"/>
        <w:gridCol w:w="1936"/>
        <w:gridCol w:w="1935"/>
        <w:gridCol w:w="1935"/>
      </w:tblGrid>
      <w:tr w:rsidR="00171004" w14:paraId="47B954F4" w14:textId="77777777">
        <w:trPr>
          <w:trHeight w:val="550"/>
        </w:trPr>
        <w:tc>
          <w:tcPr>
            <w:tcW w:w="1935" w:type="dxa"/>
            <w:tcBorders>
              <w:top w:val="single" w:sz="3" w:space="0" w:color="000000"/>
              <w:left w:val="single" w:sz="3" w:space="0" w:color="000000"/>
              <w:bottom w:val="single" w:sz="3" w:space="0" w:color="000000"/>
              <w:right w:val="single" w:sz="3" w:space="0" w:color="000000"/>
            </w:tcBorders>
          </w:tcPr>
          <w:p w14:paraId="509AE3F9" w14:textId="77777777" w:rsidR="00171004" w:rsidRDefault="009F6558">
            <w:pPr>
              <w:spacing w:after="0" w:line="259" w:lineRule="auto"/>
              <w:ind w:left="0" w:firstLine="0"/>
            </w:pPr>
            <w:r>
              <w:t>Tdocnumber</w:t>
            </w:r>
          </w:p>
        </w:tc>
        <w:tc>
          <w:tcPr>
            <w:tcW w:w="1936" w:type="dxa"/>
            <w:tcBorders>
              <w:top w:val="single" w:sz="3" w:space="0" w:color="000000"/>
              <w:left w:val="single" w:sz="3" w:space="0" w:color="000000"/>
              <w:bottom w:val="single" w:sz="3" w:space="0" w:color="000000"/>
              <w:right w:val="single" w:sz="3" w:space="0" w:color="000000"/>
            </w:tcBorders>
          </w:tcPr>
          <w:p w14:paraId="61289D19" w14:textId="77777777" w:rsidR="00171004" w:rsidRDefault="009F6558">
            <w:pPr>
              <w:spacing w:after="0" w:line="259" w:lineRule="auto"/>
              <w:ind w:left="0" w:firstLine="0"/>
            </w:pPr>
            <w:r>
              <w:t>Title</w:t>
            </w:r>
          </w:p>
        </w:tc>
        <w:tc>
          <w:tcPr>
            <w:tcW w:w="1936" w:type="dxa"/>
            <w:tcBorders>
              <w:top w:val="single" w:sz="3" w:space="0" w:color="000000"/>
              <w:left w:val="single" w:sz="3" w:space="0" w:color="000000"/>
              <w:bottom w:val="single" w:sz="3" w:space="0" w:color="000000"/>
              <w:right w:val="single" w:sz="3" w:space="0" w:color="000000"/>
            </w:tcBorders>
          </w:tcPr>
          <w:p w14:paraId="6E1FB985" w14:textId="77777777" w:rsidR="00171004" w:rsidRDefault="009F6558">
            <w:pPr>
              <w:spacing w:after="0" w:line="259" w:lineRule="auto"/>
              <w:ind w:left="0" w:firstLine="0"/>
            </w:pPr>
            <w:r>
              <w:t>Source</w:t>
            </w:r>
          </w:p>
        </w:tc>
        <w:tc>
          <w:tcPr>
            <w:tcW w:w="1935" w:type="dxa"/>
            <w:tcBorders>
              <w:top w:val="single" w:sz="3" w:space="0" w:color="000000"/>
              <w:left w:val="single" w:sz="3" w:space="0" w:color="000000"/>
              <w:bottom w:val="single" w:sz="3" w:space="0" w:color="000000"/>
              <w:right w:val="single" w:sz="3" w:space="0" w:color="000000"/>
            </w:tcBorders>
          </w:tcPr>
          <w:p w14:paraId="521D23AB" w14:textId="77777777" w:rsidR="00171004" w:rsidRDefault="009F6558">
            <w:pPr>
              <w:spacing w:after="0" w:line="259" w:lineRule="auto"/>
              <w:ind w:left="0" w:firstLine="0"/>
            </w:pPr>
            <w:r>
              <w:t>Recommendation</w:t>
            </w:r>
          </w:p>
        </w:tc>
        <w:tc>
          <w:tcPr>
            <w:tcW w:w="1935" w:type="dxa"/>
            <w:tcBorders>
              <w:top w:val="single" w:sz="3" w:space="0" w:color="000000"/>
              <w:left w:val="single" w:sz="3" w:space="0" w:color="000000"/>
              <w:bottom w:val="single" w:sz="3" w:space="0" w:color="000000"/>
              <w:right w:val="single" w:sz="3" w:space="0" w:color="000000"/>
            </w:tcBorders>
          </w:tcPr>
          <w:p w14:paraId="42EE36CE" w14:textId="77777777" w:rsidR="00171004" w:rsidRDefault="009F6558">
            <w:pPr>
              <w:spacing w:after="0" w:line="259" w:lineRule="auto"/>
              <w:ind w:left="0" w:firstLine="0"/>
            </w:pPr>
            <w:r>
              <w:t>Comments</w:t>
            </w:r>
          </w:p>
        </w:tc>
      </w:tr>
      <w:tr w:rsidR="00171004" w14:paraId="4F8899E0" w14:textId="77777777">
        <w:trPr>
          <w:trHeight w:val="1092"/>
        </w:trPr>
        <w:tc>
          <w:tcPr>
            <w:tcW w:w="1935" w:type="dxa"/>
            <w:tcBorders>
              <w:top w:val="single" w:sz="3" w:space="0" w:color="000000"/>
              <w:left w:val="single" w:sz="3" w:space="0" w:color="000000"/>
              <w:bottom w:val="single" w:sz="3" w:space="0" w:color="000000"/>
              <w:right w:val="single" w:sz="3" w:space="0" w:color="000000"/>
            </w:tcBorders>
          </w:tcPr>
          <w:p w14:paraId="2BFCDF7F" w14:textId="77777777" w:rsidR="00171004" w:rsidRDefault="009F6558">
            <w:pPr>
              <w:spacing w:after="0" w:line="259" w:lineRule="auto"/>
              <w:ind w:left="0" w:firstLine="0"/>
            </w:pPr>
            <w:r>
              <w:t>R4-2106860</w:t>
            </w:r>
          </w:p>
        </w:tc>
        <w:tc>
          <w:tcPr>
            <w:tcW w:w="1936" w:type="dxa"/>
            <w:tcBorders>
              <w:top w:val="single" w:sz="3" w:space="0" w:color="000000"/>
              <w:left w:val="single" w:sz="3" w:space="0" w:color="000000"/>
              <w:bottom w:val="single" w:sz="3" w:space="0" w:color="000000"/>
              <w:right w:val="single" w:sz="3" w:space="0" w:color="000000"/>
            </w:tcBorders>
          </w:tcPr>
          <w:p w14:paraId="1F16D039" w14:textId="77777777" w:rsidR="00171004" w:rsidRDefault="009F6558">
            <w:pPr>
              <w:spacing w:after="0" w:line="257" w:lineRule="auto"/>
              <w:ind w:left="0" w:firstLine="0"/>
              <w:jc w:val="both"/>
            </w:pPr>
            <w:r>
              <w:t>pCR to 38.847: UE performance</w:t>
            </w:r>
          </w:p>
          <w:p w14:paraId="493EE051" w14:textId="77777777" w:rsidR="00171004" w:rsidRDefault="009F6558">
            <w:pPr>
              <w:spacing w:after="0" w:line="259" w:lineRule="auto"/>
              <w:ind w:left="0" w:firstLine="0"/>
            </w:pPr>
            <w:r>
              <w:t>requirements</w:t>
            </w:r>
          </w:p>
        </w:tc>
        <w:tc>
          <w:tcPr>
            <w:tcW w:w="1936" w:type="dxa"/>
            <w:tcBorders>
              <w:top w:val="single" w:sz="3" w:space="0" w:color="000000"/>
              <w:left w:val="single" w:sz="3" w:space="0" w:color="000000"/>
              <w:bottom w:val="single" w:sz="3" w:space="0" w:color="000000"/>
              <w:right w:val="single" w:sz="3" w:space="0" w:color="000000"/>
            </w:tcBorders>
          </w:tcPr>
          <w:p w14:paraId="0C305374" w14:textId="77777777" w:rsidR="00171004" w:rsidRDefault="009F6558">
            <w:pPr>
              <w:spacing w:after="0" w:line="259" w:lineRule="auto"/>
              <w:ind w:left="0" w:firstLine="0"/>
            </w:pPr>
            <w:r>
              <w:t>Ericsson</w:t>
            </w:r>
          </w:p>
        </w:tc>
        <w:tc>
          <w:tcPr>
            <w:tcW w:w="1935" w:type="dxa"/>
            <w:tcBorders>
              <w:top w:val="single" w:sz="3" w:space="0" w:color="000000"/>
              <w:left w:val="single" w:sz="3" w:space="0" w:color="000000"/>
              <w:bottom w:val="single" w:sz="3" w:space="0" w:color="000000"/>
              <w:right w:val="single" w:sz="3" w:space="0" w:color="000000"/>
            </w:tcBorders>
          </w:tcPr>
          <w:p w14:paraId="34FE3C51" w14:textId="77777777" w:rsidR="00171004" w:rsidRDefault="009F6558">
            <w:pPr>
              <w:spacing w:after="0" w:line="259" w:lineRule="auto"/>
              <w:ind w:left="0" w:firstLine="0"/>
            </w:pPr>
            <w:r>
              <w:rPr>
                <w:b/>
              </w:rPr>
              <w:t>Postponed</w:t>
            </w:r>
          </w:p>
        </w:tc>
        <w:tc>
          <w:tcPr>
            <w:tcW w:w="1935" w:type="dxa"/>
            <w:tcBorders>
              <w:top w:val="single" w:sz="3" w:space="0" w:color="000000"/>
              <w:left w:val="single" w:sz="3" w:space="0" w:color="000000"/>
              <w:bottom w:val="single" w:sz="3" w:space="0" w:color="000000"/>
              <w:right w:val="single" w:sz="3" w:space="0" w:color="000000"/>
            </w:tcBorders>
          </w:tcPr>
          <w:p w14:paraId="185CCB97" w14:textId="77777777" w:rsidR="00171004" w:rsidRDefault="009F6558">
            <w:pPr>
              <w:tabs>
                <w:tab w:val="right" w:pos="1689"/>
              </w:tabs>
              <w:spacing w:after="9" w:line="259" w:lineRule="auto"/>
              <w:ind w:left="0" w:firstLine="0"/>
            </w:pPr>
            <w:r>
              <w:t>Need</w:t>
            </w:r>
            <w:r>
              <w:tab/>
              <w:t>further</w:t>
            </w:r>
          </w:p>
          <w:p w14:paraId="3AFB235E" w14:textId="77777777" w:rsidR="00171004" w:rsidRDefault="009F6558">
            <w:pPr>
              <w:spacing w:after="0" w:line="259" w:lineRule="auto"/>
              <w:ind w:left="0" w:firstLine="0"/>
            </w:pPr>
            <w:r>
              <w:t>study</w:t>
            </w:r>
          </w:p>
        </w:tc>
      </w:tr>
      <w:tr w:rsidR="00171004" w14:paraId="3F76BD9E" w14:textId="77777777">
        <w:trPr>
          <w:trHeight w:val="1363"/>
        </w:trPr>
        <w:tc>
          <w:tcPr>
            <w:tcW w:w="1935" w:type="dxa"/>
            <w:tcBorders>
              <w:top w:val="single" w:sz="3" w:space="0" w:color="000000"/>
              <w:left w:val="single" w:sz="3" w:space="0" w:color="000000"/>
              <w:bottom w:val="single" w:sz="3" w:space="0" w:color="000000"/>
              <w:right w:val="single" w:sz="3" w:space="0" w:color="000000"/>
            </w:tcBorders>
          </w:tcPr>
          <w:p w14:paraId="46840037" w14:textId="77777777" w:rsidR="00171004" w:rsidRDefault="009F6558">
            <w:pPr>
              <w:spacing w:after="0" w:line="259" w:lineRule="auto"/>
              <w:ind w:left="0" w:firstLine="0"/>
            </w:pPr>
            <w:r>
              <w:t>R4-2106861</w:t>
            </w:r>
          </w:p>
        </w:tc>
        <w:tc>
          <w:tcPr>
            <w:tcW w:w="1936" w:type="dxa"/>
            <w:tcBorders>
              <w:top w:val="single" w:sz="3" w:space="0" w:color="000000"/>
              <w:left w:val="single" w:sz="3" w:space="0" w:color="000000"/>
              <w:bottom w:val="single" w:sz="3" w:space="0" w:color="000000"/>
              <w:right w:val="single" w:sz="3" w:space="0" w:color="000000"/>
            </w:tcBorders>
          </w:tcPr>
          <w:p w14:paraId="51090FA7" w14:textId="77777777" w:rsidR="00171004" w:rsidRDefault="009F6558">
            <w:pPr>
              <w:spacing w:after="0" w:line="259" w:lineRule="auto"/>
              <w:ind w:left="0" w:firstLine="0"/>
            </w:pPr>
            <w:r>
              <w:t>draftCR to TS 38.101-4:</w:t>
            </w:r>
            <w:r>
              <w:tab/>
              <w:t>n262 demodulation requirements</w:t>
            </w:r>
          </w:p>
        </w:tc>
        <w:tc>
          <w:tcPr>
            <w:tcW w:w="1936" w:type="dxa"/>
            <w:tcBorders>
              <w:top w:val="single" w:sz="3" w:space="0" w:color="000000"/>
              <w:left w:val="single" w:sz="3" w:space="0" w:color="000000"/>
              <w:bottom w:val="single" w:sz="3" w:space="0" w:color="000000"/>
              <w:right w:val="single" w:sz="3" w:space="0" w:color="000000"/>
            </w:tcBorders>
          </w:tcPr>
          <w:p w14:paraId="63AA530E" w14:textId="77777777" w:rsidR="00171004" w:rsidRDefault="009F6558">
            <w:pPr>
              <w:spacing w:after="0" w:line="259" w:lineRule="auto"/>
              <w:ind w:left="0" w:firstLine="0"/>
            </w:pPr>
            <w:r>
              <w:t>Ericsson</w:t>
            </w:r>
          </w:p>
        </w:tc>
        <w:tc>
          <w:tcPr>
            <w:tcW w:w="1935" w:type="dxa"/>
            <w:tcBorders>
              <w:top w:val="single" w:sz="3" w:space="0" w:color="000000"/>
              <w:left w:val="single" w:sz="3" w:space="0" w:color="000000"/>
              <w:bottom w:val="single" w:sz="3" w:space="0" w:color="000000"/>
              <w:right w:val="single" w:sz="3" w:space="0" w:color="000000"/>
            </w:tcBorders>
          </w:tcPr>
          <w:p w14:paraId="184134AD" w14:textId="77777777" w:rsidR="00171004" w:rsidRDefault="009F6558">
            <w:pPr>
              <w:spacing w:after="0" w:line="259" w:lineRule="auto"/>
              <w:ind w:left="0" w:firstLine="0"/>
            </w:pPr>
            <w:r>
              <w:rPr>
                <w:b/>
              </w:rPr>
              <w:t>Postponed</w:t>
            </w:r>
          </w:p>
        </w:tc>
        <w:tc>
          <w:tcPr>
            <w:tcW w:w="1935" w:type="dxa"/>
            <w:tcBorders>
              <w:top w:val="single" w:sz="3" w:space="0" w:color="000000"/>
              <w:left w:val="single" w:sz="3" w:space="0" w:color="000000"/>
              <w:bottom w:val="single" w:sz="3" w:space="0" w:color="000000"/>
              <w:right w:val="single" w:sz="3" w:space="0" w:color="000000"/>
            </w:tcBorders>
          </w:tcPr>
          <w:p w14:paraId="188E9C9A" w14:textId="77777777" w:rsidR="00171004" w:rsidRDefault="009F6558">
            <w:pPr>
              <w:tabs>
                <w:tab w:val="right" w:pos="1689"/>
              </w:tabs>
              <w:spacing w:after="9" w:line="259" w:lineRule="auto"/>
              <w:ind w:left="0" w:firstLine="0"/>
            </w:pPr>
            <w:r>
              <w:t>Need</w:t>
            </w:r>
            <w:r>
              <w:tab/>
              <w:t>further</w:t>
            </w:r>
          </w:p>
          <w:p w14:paraId="321A8BEC" w14:textId="77777777" w:rsidR="00171004" w:rsidRDefault="009F6558">
            <w:pPr>
              <w:spacing w:after="0" w:line="259" w:lineRule="auto"/>
              <w:ind w:left="0" w:firstLine="0"/>
            </w:pPr>
            <w:r>
              <w:t>study</w:t>
            </w:r>
          </w:p>
        </w:tc>
      </w:tr>
      <w:tr w:rsidR="00171004" w14:paraId="39F6FFDF" w14:textId="77777777">
        <w:trPr>
          <w:trHeight w:val="1363"/>
        </w:trPr>
        <w:tc>
          <w:tcPr>
            <w:tcW w:w="1935" w:type="dxa"/>
            <w:tcBorders>
              <w:top w:val="single" w:sz="3" w:space="0" w:color="000000"/>
              <w:left w:val="single" w:sz="3" w:space="0" w:color="000000"/>
              <w:bottom w:val="single" w:sz="3" w:space="0" w:color="000000"/>
              <w:right w:val="single" w:sz="3" w:space="0" w:color="000000"/>
            </w:tcBorders>
          </w:tcPr>
          <w:p w14:paraId="49552AEB" w14:textId="77777777" w:rsidR="00171004" w:rsidRDefault="009F6558">
            <w:pPr>
              <w:spacing w:after="0" w:line="259" w:lineRule="auto"/>
              <w:ind w:left="0" w:firstLine="0"/>
            </w:pPr>
            <w:r>
              <w:t>R4-2104682</w:t>
            </w:r>
          </w:p>
        </w:tc>
        <w:tc>
          <w:tcPr>
            <w:tcW w:w="1936" w:type="dxa"/>
            <w:tcBorders>
              <w:top w:val="single" w:sz="3" w:space="0" w:color="000000"/>
              <w:left w:val="single" w:sz="3" w:space="0" w:color="000000"/>
              <w:bottom w:val="single" w:sz="3" w:space="0" w:color="000000"/>
              <w:right w:val="single" w:sz="3" w:space="0" w:color="000000"/>
            </w:tcBorders>
          </w:tcPr>
          <w:p w14:paraId="635C4F03" w14:textId="77777777" w:rsidR="00171004" w:rsidRDefault="009F6558">
            <w:pPr>
              <w:tabs>
                <w:tab w:val="center" w:pos="905"/>
                <w:tab w:val="right" w:pos="1689"/>
              </w:tabs>
              <w:spacing w:after="11" w:line="259" w:lineRule="auto"/>
              <w:ind w:left="0" w:firstLine="0"/>
            </w:pPr>
            <w:r>
              <w:t>pCR</w:t>
            </w:r>
            <w:r>
              <w:tab/>
              <w:t>to</w:t>
            </w:r>
            <w:r>
              <w:tab/>
              <w:t>TR</w:t>
            </w:r>
          </w:p>
          <w:p w14:paraId="67501787" w14:textId="77777777" w:rsidR="00171004" w:rsidRDefault="009F6558">
            <w:pPr>
              <w:spacing w:after="0" w:line="259" w:lineRule="auto"/>
              <w:ind w:left="0" w:firstLine="0"/>
            </w:pPr>
            <w:r>
              <w:t>38.847:</w:t>
            </w:r>
            <w:r>
              <w:tab/>
            </w:r>
            <w:r>
              <w:t>BS demodulation requirements</w:t>
            </w:r>
          </w:p>
        </w:tc>
        <w:tc>
          <w:tcPr>
            <w:tcW w:w="1936" w:type="dxa"/>
            <w:tcBorders>
              <w:top w:val="single" w:sz="3" w:space="0" w:color="000000"/>
              <w:left w:val="single" w:sz="3" w:space="0" w:color="000000"/>
              <w:bottom w:val="single" w:sz="3" w:space="0" w:color="000000"/>
              <w:right w:val="single" w:sz="3" w:space="0" w:color="000000"/>
            </w:tcBorders>
          </w:tcPr>
          <w:p w14:paraId="06A39666" w14:textId="77777777" w:rsidR="00171004" w:rsidRDefault="009F6558">
            <w:pPr>
              <w:spacing w:after="0" w:line="259" w:lineRule="auto"/>
              <w:ind w:left="0" w:firstLine="0"/>
            </w:pPr>
            <w:r>
              <w:t>Ericsson</w:t>
            </w:r>
          </w:p>
        </w:tc>
        <w:tc>
          <w:tcPr>
            <w:tcW w:w="1935" w:type="dxa"/>
            <w:tcBorders>
              <w:top w:val="single" w:sz="3" w:space="0" w:color="000000"/>
              <w:left w:val="single" w:sz="3" w:space="0" w:color="000000"/>
              <w:bottom w:val="single" w:sz="3" w:space="0" w:color="000000"/>
              <w:right w:val="single" w:sz="3" w:space="0" w:color="000000"/>
            </w:tcBorders>
          </w:tcPr>
          <w:p w14:paraId="4CCD804D" w14:textId="77777777" w:rsidR="00171004" w:rsidRDefault="009F6558">
            <w:pPr>
              <w:spacing w:after="0" w:line="259" w:lineRule="auto"/>
              <w:ind w:left="0" w:firstLine="0"/>
            </w:pPr>
            <w:r>
              <w:rPr>
                <w:b/>
              </w:rPr>
              <w:t>Agreeable</w:t>
            </w:r>
          </w:p>
        </w:tc>
        <w:tc>
          <w:tcPr>
            <w:tcW w:w="1935" w:type="dxa"/>
            <w:tcBorders>
              <w:top w:val="single" w:sz="3" w:space="0" w:color="000000"/>
              <w:left w:val="single" w:sz="3" w:space="0" w:color="000000"/>
              <w:bottom w:val="single" w:sz="3" w:space="0" w:color="000000"/>
              <w:right w:val="single" w:sz="3" w:space="0" w:color="000000"/>
            </w:tcBorders>
          </w:tcPr>
          <w:p w14:paraId="02BFDB20" w14:textId="77777777" w:rsidR="00171004" w:rsidRDefault="009F6558">
            <w:pPr>
              <w:spacing w:after="0" w:line="267" w:lineRule="auto"/>
              <w:ind w:left="0" w:firstLine="0"/>
              <w:jc w:val="both"/>
            </w:pPr>
            <w:r>
              <w:t>No comments captured in the</w:t>
            </w:r>
          </w:p>
          <w:p w14:paraId="1546033D" w14:textId="77777777" w:rsidR="00171004" w:rsidRDefault="009F6558">
            <w:pPr>
              <w:spacing w:after="0" w:line="259" w:lineRule="auto"/>
              <w:ind w:left="0" w:firstLine="0"/>
            </w:pPr>
            <w:r>
              <w:t>1stround</w:t>
            </w:r>
          </w:p>
        </w:tc>
      </w:tr>
    </w:tbl>
    <w:p w14:paraId="53C2EE25" w14:textId="77777777" w:rsidR="00171004" w:rsidRDefault="009F6558">
      <w:pPr>
        <w:pStyle w:val="Heading2"/>
        <w:tabs>
          <w:tab w:val="center" w:pos="1766"/>
        </w:tabs>
        <w:spacing w:after="92"/>
        <w:ind w:left="-15" w:firstLine="0"/>
      </w:pPr>
      <w:r>
        <w:t>5.2</w:t>
      </w:r>
      <w:r>
        <w:tab/>
        <w:t>2ndround</w:t>
      </w:r>
    </w:p>
    <w:p w14:paraId="7836DD00" w14:textId="77777777" w:rsidR="00171004" w:rsidRDefault="009F6558">
      <w:pPr>
        <w:spacing w:after="2" w:line="259" w:lineRule="auto"/>
        <w:ind w:right="2030"/>
        <w:jc w:val="right"/>
      </w:pPr>
      <w:r>
        <w:rPr>
          <w:b/>
        </w:rPr>
        <w:t>Table 7: Recommendation for Tdocs in 2nd round</w:t>
      </w:r>
    </w:p>
    <w:tbl>
      <w:tblPr>
        <w:tblStyle w:val="TableGrid"/>
        <w:tblW w:w="9677" w:type="dxa"/>
        <w:tblInd w:w="4" w:type="dxa"/>
        <w:tblCellMar>
          <w:top w:w="18" w:type="dxa"/>
          <w:left w:w="124" w:type="dxa"/>
          <w:bottom w:w="0" w:type="dxa"/>
          <w:right w:w="115" w:type="dxa"/>
        </w:tblCellMar>
        <w:tblLook w:val="04A0" w:firstRow="1" w:lastRow="0" w:firstColumn="1" w:lastColumn="0" w:noHBand="0" w:noVBand="1"/>
      </w:tblPr>
      <w:tblGrid>
        <w:gridCol w:w="1935"/>
        <w:gridCol w:w="1936"/>
        <w:gridCol w:w="1936"/>
        <w:gridCol w:w="1935"/>
        <w:gridCol w:w="1935"/>
      </w:tblGrid>
      <w:tr w:rsidR="00171004" w14:paraId="608B5D66" w14:textId="77777777">
        <w:trPr>
          <w:trHeight w:val="550"/>
        </w:trPr>
        <w:tc>
          <w:tcPr>
            <w:tcW w:w="1935" w:type="dxa"/>
            <w:tcBorders>
              <w:top w:val="single" w:sz="3" w:space="0" w:color="000000"/>
              <w:left w:val="single" w:sz="3" w:space="0" w:color="000000"/>
              <w:bottom w:val="single" w:sz="3" w:space="0" w:color="000000"/>
              <w:right w:val="single" w:sz="3" w:space="0" w:color="000000"/>
            </w:tcBorders>
          </w:tcPr>
          <w:p w14:paraId="6BC947DA" w14:textId="77777777" w:rsidR="00171004" w:rsidRDefault="009F6558">
            <w:pPr>
              <w:spacing w:after="0" w:line="259" w:lineRule="auto"/>
              <w:ind w:left="0" w:firstLine="0"/>
            </w:pPr>
            <w:r>
              <w:t>Tdocnumber</w:t>
            </w:r>
          </w:p>
        </w:tc>
        <w:tc>
          <w:tcPr>
            <w:tcW w:w="1936" w:type="dxa"/>
            <w:tcBorders>
              <w:top w:val="single" w:sz="3" w:space="0" w:color="000000"/>
              <w:left w:val="single" w:sz="3" w:space="0" w:color="000000"/>
              <w:bottom w:val="single" w:sz="3" w:space="0" w:color="000000"/>
              <w:right w:val="single" w:sz="3" w:space="0" w:color="000000"/>
            </w:tcBorders>
          </w:tcPr>
          <w:p w14:paraId="23D663F8" w14:textId="77777777" w:rsidR="00171004" w:rsidRDefault="009F6558">
            <w:pPr>
              <w:spacing w:after="0" w:line="259" w:lineRule="auto"/>
              <w:ind w:left="0" w:firstLine="0"/>
            </w:pPr>
            <w:r>
              <w:t>Title</w:t>
            </w:r>
          </w:p>
        </w:tc>
        <w:tc>
          <w:tcPr>
            <w:tcW w:w="1936" w:type="dxa"/>
            <w:tcBorders>
              <w:top w:val="single" w:sz="3" w:space="0" w:color="000000"/>
              <w:left w:val="single" w:sz="3" w:space="0" w:color="000000"/>
              <w:bottom w:val="single" w:sz="3" w:space="0" w:color="000000"/>
              <w:right w:val="single" w:sz="3" w:space="0" w:color="000000"/>
            </w:tcBorders>
          </w:tcPr>
          <w:p w14:paraId="72C5D89D" w14:textId="77777777" w:rsidR="00171004" w:rsidRDefault="009F6558">
            <w:pPr>
              <w:spacing w:after="0" w:line="259" w:lineRule="auto"/>
              <w:ind w:left="0" w:firstLine="0"/>
            </w:pPr>
            <w:r>
              <w:t>Source</w:t>
            </w:r>
          </w:p>
        </w:tc>
        <w:tc>
          <w:tcPr>
            <w:tcW w:w="1935" w:type="dxa"/>
            <w:tcBorders>
              <w:top w:val="single" w:sz="3" w:space="0" w:color="000000"/>
              <w:left w:val="single" w:sz="3" w:space="0" w:color="000000"/>
              <w:bottom w:val="single" w:sz="3" w:space="0" w:color="000000"/>
              <w:right w:val="single" w:sz="3" w:space="0" w:color="000000"/>
            </w:tcBorders>
          </w:tcPr>
          <w:p w14:paraId="2B13EFBB" w14:textId="77777777" w:rsidR="00171004" w:rsidRDefault="009F6558">
            <w:pPr>
              <w:spacing w:after="0" w:line="259" w:lineRule="auto"/>
              <w:ind w:left="0" w:firstLine="0"/>
            </w:pPr>
            <w:r>
              <w:t>Recommendation</w:t>
            </w:r>
          </w:p>
        </w:tc>
        <w:tc>
          <w:tcPr>
            <w:tcW w:w="1935" w:type="dxa"/>
            <w:tcBorders>
              <w:top w:val="single" w:sz="3" w:space="0" w:color="000000"/>
              <w:left w:val="single" w:sz="3" w:space="0" w:color="000000"/>
              <w:bottom w:val="single" w:sz="3" w:space="0" w:color="000000"/>
              <w:right w:val="single" w:sz="3" w:space="0" w:color="000000"/>
            </w:tcBorders>
          </w:tcPr>
          <w:p w14:paraId="36E0939A" w14:textId="77777777" w:rsidR="00171004" w:rsidRDefault="009F6558">
            <w:pPr>
              <w:spacing w:after="0" w:line="259" w:lineRule="auto"/>
              <w:ind w:left="0" w:firstLine="0"/>
            </w:pPr>
            <w:r>
              <w:t>Comments</w:t>
            </w:r>
          </w:p>
        </w:tc>
      </w:tr>
      <w:tr w:rsidR="00171004" w14:paraId="5110F1A3" w14:textId="77777777">
        <w:trPr>
          <w:trHeight w:val="279"/>
        </w:trPr>
        <w:tc>
          <w:tcPr>
            <w:tcW w:w="1935" w:type="dxa"/>
            <w:tcBorders>
              <w:top w:val="single" w:sz="3" w:space="0" w:color="000000"/>
              <w:left w:val="single" w:sz="3" w:space="0" w:color="000000"/>
              <w:bottom w:val="single" w:sz="3" w:space="0" w:color="000000"/>
              <w:right w:val="single" w:sz="3" w:space="0" w:color="000000"/>
            </w:tcBorders>
          </w:tcPr>
          <w:p w14:paraId="5D8B05D1" w14:textId="77777777" w:rsidR="00171004" w:rsidRDefault="00171004">
            <w:pPr>
              <w:spacing w:after="160" w:line="259" w:lineRule="auto"/>
              <w:ind w:left="0" w:firstLine="0"/>
            </w:pPr>
          </w:p>
        </w:tc>
        <w:tc>
          <w:tcPr>
            <w:tcW w:w="1936" w:type="dxa"/>
            <w:tcBorders>
              <w:top w:val="single" w:sz="3" w:space="0" w:color="000000"/>
              <w:left w:val="single" w:sz="3" w:space="0" w:color="000000"/>
              <w:bottom w:val="single" w:sz="3" w:space="0" w:color="000000"/>
              <w:right w:val="single" w:sz="3" w:space="0" w:color="000000"/>
            </w:tcBorders>
          </w:tcPr>
          <w:p w14:paraId="396B151E" w14:textId="77777777" w:rsidR="00171004" w:rsidRDefault="00171004">
            <w:pPr>
              <w:spacing w:after="160" w:line="259" w:lineRule="auto"/>
              <w:ind w:left="0" w:firstLine="0"/>
            </w:pPr>
          </w:p>
        </w:tc>
        <w:tc>
          <w:tcPr>
            <w:tcW w:w="1936" w:type="dxa"/>
            <w:tcBorders>
              <w:top w:val="single" w:sz="3" w:space="0" w:color="000000"/>
              <w:left w:val="single" w:sz="3" w:space="0" w:color="000000"/>
              <w:bottom w:val="single" w:sz="3" w:space="0" w:color="000000"/>
              <w:right w:val="single" w:sz="3" w:space="0" w:color="000000"/>
            </w:tcBorders>
          </w:tcPr>
          <w:p w14:paraId="5C15F2D8" w14:textId="77777777" w:rsidR="00171004" w:rsidRDefault="00171004">
            <w:pPr>
              <w:spacing w:after="160" w:line="259" w:lineRule="auto"/>
              <w:ind w:left="0" w:firstLine="0"/>
            </w:pPr>
          </w:p>
        </w:tc>
        <w:tc>
          <w:tcPr>
            <w:tcW w:w="1935" w:type="dxa"/>
            <w:tcBorders>
              <w:top w:val="single" w:sz="3" w:space="0" w:color="000000"/>
              <w:left w:val="single" w:sz="3" w:space="0" w:color="000000"/>
              <w:bottom w:val="single" w:sz="3" w:space="0" w:color="000000"/>
              <w:right w:val="single" w:sz="3" w:space="0" w:color="000000"/>
            </w:tcBorders>
          </w:tcPr>
          <w:p w14:paraId="5112253B" w14:textId="77777777" w:rsidR="00171004" w:rsidRDefault="00171004">
            <w:pPr>
              <w:spacing w:after="160" w:line="259" w:lineRule="auto"/>
              <w:ind w:left="0" w:firstLine="0"/>
            </w:pPr>
          </w:p>
        </w:tc>
        <w:tc>
          <w:tcPr>
            <w:tcW w:w="1935" w:type="dxa"/>
            <w:tcBorders>
              <w:top w:val="single" w:sz="3" w:space="0" w:color="000000"/>
              <w:left w:val="single" w:sz="3" w:space="0" w:color="000000"/>
              <w:bottom w:val="single" w:sz="3" w:space="0" w:color="000000"/>
              <w:right w:val="single" w:sz="3" w:space="0" w:color="000000"/>
            </w:tcBorders>
          </w:tcPr>
          <w:p w14:paraId="402B1D54" w14:textId="77777777" w:rsidR="00171004" w:rsidRDefault="00171004">
            <w:pPr>
              <w:spacing w:after="160" w:line="259" w:lineRule="auto"/>
              <w:ind w:left="0" w:firstLine="0"/>
            </w:pPr>
          </w:p>
        </w:tc>
      </w:tr>
      <w:tr w:rsidR="00171004" w14:paraId="5A496C1D" w14:textId="77777777">
        <w:trPr>
          <w:trHeight w:val="279"/>
        </w:trPr>
        <w:tc>
          <w:tcPr>
            <w:tcW w:w="1935" w:type="dxa"/>
            <w:tcBorders>
              <w:top w:val="single" w:sz="3" w:space="0" w:color="000000"/>
              <w:left w:val="single" w:sz="3" w:space="0" w:color="000000"/>
              <w:bottom w:val="single" w:sz="3" w:space="0" w:color="000000"/>
              <w:right w:val="single" w:sz="3" w:space="0" w:color="000000"/>
            </w:tcBorders>
          </w:tcPr>
          <w:p w14:paraId="1212D70E" w14:textId="77777777" w:rsidR="00171004" w:rsidRDefault="00171004">
            <w:pPr>
              <w:spacing w:after="160" w:line="259" w:lineRule="auto"/>
              <w:ind w:left="0" w:firstLine="0"/>
            </w:pPr>
          </w:p>
        </w:tc>
        <w:tc>
          <w:tcPr>
            <w:tcW w:w="1936" w:type="dxa"/>
            <w:tcBorders>
              <w:top w:val="single" w:sz="3" w:space="0" w:color="000000"/>
              <w:left w:val="single" w:sz="3" w:space="0" w:color="000000"/>
              <w:bottom w:val="single" w:sz="3" w:space="0" w:color="000000"/>
              <w:right w:val="single" w:sz="3" w:space="0" w:color="000000"/>
            </w:tcBorders>
          </w:tcPr>
          <w:p w14:paraId="77D0E995" w14:textId="77777777" w:rsidR="00171004" w:rsidRDefault="00171004">
            <w:pPr>
              <w:spacing w:after="160" w:line="259" w:lineRule="auto"/>
              <w:ind w:left="0" w:firstLine="0"/>
            </w:pPr>
          </w:p>
        </w:tc>
        <w:tc>
          <w:tcPr>
            <w:tcW w:w="1936" w:type="dxa"/>
            <w:tcBorders>
              <w:top w:val="single" w:sz="3" w:space="0" w:color="000000"/>
              <w:left w:val="single" w:sz="3" w:space="0" w:color="000000"/>
              <w:bottom w:val="single" w:sz="3" w:space="0" w:color="000000"/>
              <w:right w:val="single" w:sz="3" w:space="0" w:color="000000"/>
            </w:tcBorders>
          </w:tcPr>
          <w:p w14:paraId="249DED7F" w14:textId="77777777" w:rsidR="00171004" w:rsidRDefault="00171004">
            <w:pPr>
              <w:spacing w:after="160" w:line="259" w:lineRule="auto"/>
              <w:ind w:left="0" w:firstLine="0"/>
            </w:pPr>
          </w:p>
        </w:tc>
        <w:tc>
          <w:tcPr>
            <w:tcW w:w="1935" w:type="dxa"/>
            <w:tcBorders>
              <w:top w:val="single" w:sz="3" w:space="0" w:color="000000"/>
              <w:left w:val="single" w:sz="3" w:space="0" w:color="000000"/>
              <w:bottom w:val="single" w:sz="3" w:space="0" w:color="000000"/>
              <w:right w:val="single" w:sz="3" w:space="0" w:color="000000"/>
            </w:tcBorders>
          </w:tcPr>
          <w:p w14:paraId="59ACD80F" w14:textId="77777777" w:rsidR="00171004" w:rsidRDefault="00171004">
            <w:pPr>
              <w:spacing w:after="160" w:line="259" w:lineRule="auto"/>
              <w:ind w:left="0" w:firstLine="0"/>
            </w:pPr>
          </w:p>
        </w:tc>
        <w:tc>
          <w:tcPr>
            <w:tcW w:w="1935" w:type="dxa"/>
            <w:tcBorders>
              <w:top w:val="single" w:sz="3" w:space="0" w:color="000000"/>
              <w:left w:val="single" w:sz="3" w:space="0" w:color="000000"/>
              <w:bottom w:val="single" w:sz="3" w:space="0" w:color="000000"/>
              <w:right w:val="single" w:sz="3" w:space="0" w:color="000000"/>
            </w:tcBorders>
          </w:tcPr>
          <w:p w14:paraId="56E996C2" w14:textId="77777777" w:rsidR="00171004" w:rsidRDefault="00171004">
            <w:pPr>
              <w:spacing w:after="160" w:line="259" w:lineRule="auto"/>
              <w:ind w:left="0" w:firstLine="0"/>
            </w:pPr>
          </w:p>
        </w:tc>
      </w:tr>
    </w:tbl>
    <w:p w14:paraId="4DC573FE" w14:textId="77777777" w:rsidR="00000000" w:rsidRDefault="009F6558"/>
    <w:sectPr w:rsidR="00000000">
      <w:footerReference w:type="even" r:id="rId7"/>
      <w:footerReference w:type="default" r:id="rId8"/>
      <w:footerReference w:type="first" r:id="rId9"/>
      <w:pgSz w:w="11906" w:h="16838"/>
      <w:pgMar w:top="1405" w:right="1134" w:bottom="1066" w:left="1134" w:header="720" w:footer="52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4D5CEC" w14:textId="77777777" w:rsidR="00000000" w:rsidRDefault="009F6558">
      <w:pPr>
        <w:spacing w:after="0" w:line="240" w:lineRule="auto"/>
      </w:pPr>
      <w:r>
        <w:separator/>
      </w:r>
    </w:p>
  </w:endnote>
  <w:endnote w:type="continuationSeparator" w:id="0">
    <w:p w14:paraId="2534BC3C" w14:textId="77777777" w:rsidR="00000000" w:rsidRDefault="009F65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0CEE97" w14:textId="77777777" w:rsidR="00171004" w:rsidRDefault="009F6558">
    <w:pPr>
      <w:spacing w:after="0" w:line="259" w:lineRule="auto"/>
      <w:ind w:left="0" w:firstLine="0"/>
      <w:jc w:val="center"/>
    </w:pPr>
    <w:r>
      <w:fldChar w:fldCharType="begin"/>
    </w:r>
    <w:r>
      <w:instrText xml:space="preserve"> PAGE   \* MERGEFORMAT </w:instrText>
    </w:r>
    <w:r>
      <w:fldChar w:fldCharType="separate"/>
    </w:r>
    <w: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2F4EEC" w14:textId="77777777" w:rsidR="00171004" w:rsidRDefault="009F6558">
    <w:pPr>
      <w:spacing w:after="0" w:line="259" w:lineRule="auto"/>
      <w:ind w:left="0" w:firstLine="0"/>
      <w:jc w:val="center"/>
    </w:pPr>
    <w:r>
      <w:fldChar w:fldCharType="begin"/>
    </w:r>
    <w:r>
      <w:instrText xml:space="preserve"> PAGE   \* MERGEFORMAT </w:instrText>
    </w:r>
    <w:r>
      <w:fldChar w:fldCharType="separate"/>
    </w:r>
    <w: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A10C0F" w14:textId="77777777" w:rsidR="00171004" w:rsidRDefault="009F6558">
    <w:pPr>
      <w:spacing w:after="0" w:line="259" w:lineRule="auto"/>
      <w:ind w:left="0" w:firstLine="0"/>
      <w:jc w:val="center"/>
    </w:pP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02742C" w14:textId="77777777" w:rsidR="00000000" w:rsidRDefault="009F6558">
      <w:pPr>
        <w:spacing w:after="0" w:line="240" w:lineRule="auto"/>
      </w:pPr>
      <w:r>
        <w:separator/>
      </w:r>
    </w:p>
  </w:footnote>
  <w:footnote w:type="continuationSeparator" w:id="0">
    <w:p w14:paraId="3A472563" w14:textId="77777777" w:rsidR="00000000" w:rsidRDefault="009F655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1B7D77"/>
    <w:multiLevelType w:val="hybridMultilevel"/>
    <w:tmpl w:val="31588588"/>
    <w:lvl w:ilvl="0" w:tplc="265A9AF6">
      <w:start w:val="1"/>
      <w:numFmt w:val="bullet"/>
      <w:lvlText w:val="•"/>
      <w:lvlJc w:val="left"/>
      <w:pPr>
        <w:ind w:left="6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8E4F9F6">
      <w:start w:val="1"/>
      <w:numFmt w:val="bullet"/>
      <w:lvlText w:val="o"/>
      <w:lvlJc w:val="left"/>
      <w:pPr>
        <w:ind w:left="14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700AA2E">
      <w:start w:val="1"/>
      <w:numFmt w:val="bullet"/>
      <w:lvlText w:val="▪"/>
      <w:lvlJc w:val="left"/>
      <w:pPr>
        <w:ind w:left="21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BCCB6D0">
      <w:start w:val="1"/>
      <w:numFmt w:val="bullet"/>
      <w:lvlText w:val="•"/>
      <w:lvlJc w:val="left"/>
      <w:pPr>
        <w:ind w:left="29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3767620">
      <w:start w:val="1"/>
      <w:numFmt w:val="bullet"/>
      <w:lvlText w:val="o"/>
      <w:lvlJc w:val="left"/>
      <w:pPr>
        <w:ind w:left="36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57A7518">
      <w:start w:val="1"/>
      <w:numFmt w:val="bullet"/>
      <w:lvlText w:val="▪"/>
      <w:lvlJc w:val="left"/>
      <w:pPr>
        <w:ind w:left="43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9D0817A">
      <w:start w:val="1"/>
      <w:numFmt w:val="bullet"/>
      <w:lvlText w:val="•"/>
      <w:lvlJc w:val="left"/>
      <w:pPr>
        <w:ind w:left="50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2B8A82C">
      <w:start w:val="1"/>
      <w:numFmt w:val="bullet"/>
      <w:lvlText w:val="o"/>
      <w:lvlJc w:val="left"/>
      <w:pPr>
        <w:ind w:left="57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758CE60">
      <w:start w:val="1"/>
      <w:numFmt w:val="bullet"/>
      <w:lvlText w:val="▪"/>
      <w:lvlJc w:val="left"/>
      <w:pPr>
        <w:ind w:left="65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1004"/>
    <w:rsid w:val="00171004"/>
    <w:rsid w:val="009F65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DA8442"/>
  <w15:docId w15:val="{0CAA2652-C416-4E97-AE70-EB0C8A21A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78" w:line="264" w:lineRule="auto"/>
      <w:ind w:left="10" w:hanging="10"/>
    </w:pPr>
    <w:rPr>
      <w:rFonts w:ascii="Times New Roman" w:eastAsia="Times New Roman" w:hAnsi="Times New Roman" w:cs="Times New Roman"/>
      <w:color w:val="000000"/>
    </w:rPr>
  </w:style>
  <w:style w:type="paragraph" w:styleId="Heading1">
    <w:name w:val="heading 1"/>
    <w:next w:val="Normal"/>
    <w:link w:val="Heading1Char"/>
    <w:uiPriority w:val="9"/>
    <w:qFormat/>
    <w:pPr>
      <w:keepNext/>
      <w:keepLines/>
      <w:spacing w:after="21"/>
      <w:ind w:left="10" w:hanging="10"/>
      <w:outlineLvl w:val="0"/>
    </w:pPr>
    <w:rPr>
      <w:rFonts w:ascii="Arial" w:eastAsia="Arial" w:hAnsi="Arial" w:cs="Arial"/>
      <w:color w:val="000000"/>
      <w:sz w:val="34"/>
    </w:rPr>
  </w:style>
  <w:style w:type="paragraph" w:styleId="Heading2">
    <w:name w:val="heading 2"/>
    <w:next w:val="Normal"/>
    <w:link w:val="Heading2Char"/>
    <w:uiPriority w:val="9"/>
    <w:unhideWhenUsed/>
    <w:qFormat/>
    <w:pPr>
      <w:keepNext/>
      <w:keepLines/>
      <w:spacing w:after="222"/>
      <w:ind w:left="10" w:hanging="10"/>
      <w:outlineLvl w:val="1"/>
    </w:pPr>
    <w:rPr>
      <w:rFonts w:ascii="Times New Roman" w:eastAsia="Times New Roman" w:hAnsi="Times New Roman" w:cs="Times New Roman"/>
      <w:color w:val="000000"/>
      <w:sz w:val="29"/>
    </w:rPr>
  </w:style>
  <w:style w:type="paragraph" w:styleId="Heading3">
    <w:name w:val="heading 3"/>
    <w:next w:val="Normal"/>
    <w:link w:val="Heading3Char"/>
    <w:uiPriority w:val="9"/>
    <w:unhideWhenUsed/>
    <w:qFormat/>
    <w:pPr>
      <w:keepNext/>
      <w:keepLines/>
      <w:spacing w:after="222"/>
      <w:ind w:left="10" w:hanging="10"/>
      <w:outlineLvl w:val="2"/>
    </w:pPr>
    <w:rPr>
      <w:rFonts w:ascii="Times New Roman" w:eastAsia="Times New Roman" w:hAnsi="Times New Roman" w:cs="Times New Roman"/>
      <w:color w:val="000000"/>
      <w:sz w:val="29"/>
    </w:rPr>
  </w:style>
  <w:style w:type="paragraph" w:styleId="Heading4">
    <w:name w:val="heading 4"/>
    <w:next w:val="Normal"/>
    <w:link w:val="Heading4Char"/>
    <w:uiPriority w:val="9"/>
    <w:unhideWhenUsed/>
    <w:qFormat/>
    <w:pPr>
      <w:keepNext/>
      <w:keepLines/>
      <w:spacing w:after="275" w:line="256" w:lineRule="auto"/>
      <w:ind w:left="10" w:hanging="10"/>
      <w:outlineLvl w:val="3"/>
    </w:pPr>
    <w:rPr>
      <w:rFonts w:ascii="Times New Roman" w:eastAsia="Times New Roman" w:hAnsi="Times New Roman" w:cs="Times New Roman"/>
      <w:color w:val="000000"/>
      <w:sz w:val="24"/>
    </w:rPr>
  </w:style>
  <w:style w:type="paragraph" w:styleId="Heading5">
    <w:name w:val="heading 5"/>
    <w:next w:val="Normal"/>
    <w:link w:val="Heading5Char"/>
    <w:uiPriority w:val="9"/>
    <w:unhideWhenUsed/>
    <w:qFormat/>
    <w:pPr>
      <w:keepNext/>
      <w:keepLines/>
      <w:spacing w:after="2"/>
      <w:ind w:left="10" w:hanging="10"/>
      <w:jc w:val="center"/>
      <w:outlineLvl w:val="4"/>
    </w:pPr>
    <w:rPr>
      <w:rFonts w:ascii="Times New Roman" w:eastAsia="Times New Roman" w:hAnsi="Times New Roman" w:cs="Times New Roman"/>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color w:val="000000"/>
      <w:sz w:val="34"/>
    </w:rPr>
  </w:style>
  <w:style w:type="character" w:customStyle="1" w:styleId="Heading5Char">
    <w:name w:val="Heading 5 Char"/>
    <w:link w:val="Heading5"/>
    <w:rPr>
      <w:rFonts w:ascii="Times New Roman" w:eastAsia="Times New Roman" w:hAnsi="Times New Roman" w:cs="Times New Roman"/>
      <w:b/>
      <w:color w:val="000000"/>
      <w:sz w:val="22"/>
    </w:rPr>
  </w:style>
  <w:style w:type="character" w:customStyle="1" w:styleId="Heading4Char">
    <w:name w:val="Heading 4 Char"/>
    <w:link w:val="Heading4"/>
    <w:rPr>
      <w:rFonts w:ascii="Times New Roman" w:eastAsia="Times New Roman" w:hAnsi="Times New Roman" w:cs="Times New Roman"/>
      <w:color w:val="000000"/>
      <w:sz w:val="24"/>
    </w:rPr>
  </w:style>
  <w:style w:type="character" w:customStyle="1" w:styleId="Heading2Char">
    <w:name w:val="Heading 2 Char"/>
    <w:link w:val="Heading2"/>
    <w:rPr>
      <w:rFonts w:ascii="Times New Roman" w:eastAsia="Times New Roman" w:hAnsi="Times New Roman" w:cs="Times New Roman"/>
      <w:color w:val="000000"/>
      <w:sz w:val="29"/>
    </w:rPr>
  </w:style>
  <w:style w:type="character" w:customStyle="1" w:styleId="Heading3Char">
    <w:name w:val="Heading 3 Char"/>
    <w:link w:val="Heading3"/>
    <w:rPr>
      <w:rFonts w:ascii="Times New Roman" w:eastAsia="Times New Roman" w:hAnsi="Times New Roman" w:cs="Times New Roman"/>
      <w:color w:val="000000"/>
      <w:sz w:val="29"/>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4226</Words>
  <Characters>24093</Characters>
  <Application>Microsoft Office Word</Application>
  <DocSecurity>0</DocSecurity>
  <Lines>200</Lines>
  <Paragraphs>56</Paragraphs>
  <ScaleCrop>false</ScaleCrop>
  <Company/>
  <LinksUpToDate>false</LinksUpToDate>
  <CharactersWithSpaces>28263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Kazuyoshi Uesaka</dc:creator>
  <cp:keywords/>
  <cp:lastModifiedBy>Kazuyoshi Uesaka</cp:lastModifiedBy>
  <cp:revision>2</cp:revision>
  <dcterms:created xsi:type="dcterms:W3CDTF">2021-04-14T23:42:00Z</dcterms:created>
  <dcterms:modified xsi:type="dcterms:W3CDTF">2021-04-14T23:42:00Z</dcterms:modified>
</cp:coreProperties>
</file>